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8E" w:rsidRDefault="00CB61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723900" cy="875030"/>
            <wp:effectExtent l="0" t="0" r="0" b="1270"/>
            <wp:docPr id="1" name="Изображение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zab_raion"/>
                    <pic:cNvPicPr>
                      <a:picLocks noChangeAspect="1"/>
                    </pic:cNvPicPr>
                  </pic:nvPicPr>
                  <pic:blipFill>
                    <a:blip r:embed="rId6">
                      <a:lum bright="4001" contrast="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8E" w:rsidRDefault="00542E8E">
      <w:pPr>
        <w:rPr>
          <w:sz w:val="28"/>
          <w:szCs w:val="28"/>
        </w:rPr>
      </w:pPr>
    </w:p>
    <w:p w:rsidR="00542E8E" w:rsidRDefault="00CB61B5">
      <w:pPr>
        <w:pStyle w:val="af2"/>
      </w:pPr>
      <w:r>
        <w:t>Администрация муниципального района</w:t>
      </w:r>
    </w:p>
    <w:p w:rsidR="00542E8E" w:rsidRDefault="00CB61B5">
      <w:pPr>
        <w:pStyle w:val="af2"/>
      </w:pPr>
      <w:r>
        <w:t>"Забайкальский район"</w:t>
      </w:r>
    </w:p>
    <w:p w:rsidR="00542E8E" w:rsidRDefault="00CB61B5">
      <w:pPr>
        <w:pStyle w:val="2"/>
        <w:spacing w:before="360"/>
        <w:rPr>
          <w:sz w:val="40"/>
        </w:rPr>
      </w:pPr>
      <w:r>
        <w:rPr>
          <w:sz w:val="40"/>
        </w:rPr>
        <w:t xml:space="preserve">ПОСТАНОВЛЕНИЕ </w:t>
      </w:r>
    </w:p>
    <w:p w:rsidR="00542E8E" w:rsidRDefault="005A5EE1" w:rsidP="005A5EE1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D0140A">
        <w:rPr>
          <w:sz w:val="28"/>
          <w:szCs w:val="28"/>
        </w:rPr>
        <w:t xml:space="preserve">  ноября </w:t>
      </w:r>
      <w:r w:rsidR="00CB61B5">
        <w:rPr>
          <w:sz w:val="28"/>
        </w:rPr>
        <w:t>2024 года</w:t>
      </w:r>
      <w:r w:rsidR="00CB61B5">
        <w:rPr>
          <w:sz w:val="28"/>
        </w:rPr>
        <w:tab/>
      </w:r>
      <w:r w:rsidR="00CB61B5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CB61B5">
        <w:rPr>
          <w:sz w:val="28"/>
        </w:rPr>
        <w:tab/>
        <w:t xml:space="preserve"> </w:t>
      </w:r>
      <w:r w:rsidR="00CB61B5">
        <w:rPr>
          <w:sz w:val="28"/>
        </w:rPr>
        <w:tab/>
      </w:r>
      <w:r w:rsidR="00CB61B5">
        <w:rPr>
          <w:sz w:val="28"/>
        </w:rPr>
        <w:tab/>
      </w:r>
      <w:r w:rsidR="00CB61B5">
        <w:rPr>
          <w:sz w:val="28"/>
        </w:rPr>
        <w:tab/>
        <w:t xml:space="preserve">№ </w:t>
      </w:r>
      <w:r>
        <w:rPr>
          <w:sz w:val="28"/>
        </w:rPr>
        <w:t>846</w:t>
      </w:r>
    </w:p>
    <w:p w:rsidR="00542E8E" w:rsidRDefault="00542E8E">
      <w:pPr>
        <w:jc w:val="center"/>
        <w:rPr>
          <w:b/>
          <w:sz w:val="32"/>
        </w:rPr>
      </w:pPr>
    </w:p>
    <w:p w:rsidR="00542E8E" w:rsidRDefault="00CB61B5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пгт</w:t>
      </w:r>
      <w:proofErr w:type="spellEnd"/>
      <w:r>
        <w:rPr>
          <w:b/>
          <w:sz w:val="32"/>
        </w:rPr>
        <w:t>. Забайкальск</w:t>
      </w:r>
    </w:p>
    <w:p w:rsidR="00542E8E" w:rsidRDefault="00CB61B5">
      <w:pPr>
        <w:spacing w:before="480" w:after="36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постановление Администрации муниципального района «Забайкальский район» от 06 апреля 2020 года № 293 «Об утверждении муниципальной программы «Муниципальное регулирование территориального развития </w:t>
      </w:r>
      <w:r w:rsidR="00DB052F" w:rsidRPr="00DB052F">
        <w:rPr>
          <w:b/>
          <w:sz w:val="27"/>
          <w:szCs w:val="27"/>
        </w:rPr>
        <w:t xml:space="preserve">Забайкальского муниципального округа </w:t>
      </w:r>
      <w:r>
        <w:rPr>
          <w:b/>
          <w:sz w:val="27"/>
          <w:szCs w:val="27"/>
        </w:rPr>
        <w:t>на 2020-202</w:t>
      </w:r>
      <w:r w:rsidR="00F92FCC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 годы»</w:t>
      </w:r>
    </w:p>
    <w:p w:rsidR="00542E8E" w:rsidRDefault="00CB61B5">
      <w:pPr>
        <w:ind w:firstLine="708"/>
        <w:jc w:val="both"/>
        <w:rPr>
          <w:b/>
          <w:bCs/>
          <w:sz w:val="27"/>
          <w:szCs w:val="27"/>
        </w:rPr>
      </w:pPr>
      <w:r>
        <w:rPr>
          <w:sz w:val="28"/>
          <w:szCs w:val="28"/>
        </w:rPr>
        <w:t>В</w:t>
      </w:r>
      <w:r w:rsidRPr="002B1EF7">
        <w:rPr>
          <w:rFonts w:eastAsia="Calibri"/>
          <w:sz w:val="28"/>
          <w:szCs w:val="28"/>
          <w:lang w:eastAsia="en-US"/>
        </w:rPr>
        <w:t xml:space="preserve"> соответствии с </w:t>
      </w:r>
      <w:r w:rsidR="00F92FCC">
        <w:rPr>
          <w:rFonts w:eastAsia="Calibri"/>
          <w:sz w:val="28"/>
          <w:szCs w:val="28"/>
          <w:lang w:eastAsia="en-US"/>
        </w:rPr>
        <w:t>постановлением Администрации  муниципального района "Забайкальский район" от 25.07.201</w:t>
      </w:r>
      <w:r w:rsidR="009641B3">
        <w:rPr>
          <w:rFonts w:eastAsia="Calibri"/>
          <w:sz w:val="28"/>
          <w:szCs w:val="28"/>
          <w:lang w:eastAsia="en-US"/>
        </w:rPr>
        <w:t>4</w:t>
      </w:r>
      <w:r w:rsidR="00F92FCC">
        <w:rPr>
          <w:rFonts w:eastAsia="Calibri"/>
          <w:sz w:val="28"/>
          <w:szCs w:val="28"/>
          <w:lang w:eastAsia="en-US"/>
        </w:rPr>
        <w:t xml:space="preserve"> г. № 762 «Об утвер</w:t>
      </w:r>
      <w:r w:rsidR="00A83F80">
        <w:rPr>
          <w:rFonts w:eastAsia="Calibri"/>
          <w:sz w:val="28"/>
          <w:szCs w:val="28"/>
          <w:lang w:eastAsia="en-US"/>
        </w:rPr>
        <w:t>ж</w:t>
      </w:r>
      <w:r w:rsidR="00F92FCC">
        <w:rPr>
          <w:rFonts w:eastAsia="Calibri"/>
          <w:sz w:val="28"/>
          <w:szCs w:val="28"/>
          <w:lang w:eastAsia="en-US"/>
        </w:rPr>
        <w:t>дении порядка принятия решений о разработке, формирования и реализаци</w:t>
      </w:r>
      <w:r w:rsidR="00A83F80">
        <w:rPr>
          <w:rFonts w:eastAsia="Calibri"/>
          <w:sz w:val="28"/>
          <w:szCs w:val="28"/>
          <w:lang w:eastAsia="en-US"/>
        </w:rPr>
        <w:t>и</w:t>
      </w:r>
      <w:r w:rsidR="00F92FCC">
        <w:rPr>
          <w:rFonts w:eastAsia="Calibri"/>
          <w:sz w:val="28"/>
          <w:szCs w:val="28"/>
          <w:lang w:eastAsia="en-US"/>
        </w:rPr>
        <w:t xml:space="preserve"> муниципальных программ  муниципального района "Забайкальский район"</w:t>
      </w:r>
      <w:r w:rsidR="00A83F80">
        <w:rPr>
          <w:rFonts w:eastAsia="Calibri"/>
          <w:sz w:val="28"/>
          <w:szCs w:val="28"/>
          <w:lang w:eastAsia="en-US"/>
        </w:rPr>
        <w:t xml:space="preserve">, </w:t>
      </w:r>
      <w:r w:rsidR="006645A2">
        <w:rPr>
          <w:rFonts w:eastAsia="Calibri"/>
          <w:sz w:val="28"/>
          <w:szCs w:val="28"/>
          <w:lang w:eastAsia="en-US"/>
        </w:rPr>
        <w:t>законом  Забайкальского края от 07.12.2023 года № 2297-ЗЗК</w:t>
      </w:r>
      <w:r w:rsidRPr="002B1EF7">
        <w:rPr>
          <w:bCs/>
          <w:sz w:val="28"/>
          <w:szCs w:val="28"/>
        </w:rPr>
        <w:t xml:space="preserve">, </w:t>
      </w:r>
      <w:r w:rsidRPr="002B1EF7">
        <w:rPr>
          <w:sz w:val="28"/>
          <w:szCs w:val="28"/>
        </w:rPr>
        <w:t>решением Совета муниципального района «Забайкальский район»</w:t>
      </w:r>
      <w:r w:rsidR="006645A2">
        <w:rPr>
          <w:sz w:val="28"/>
          <w:szCs w:val="28"/>
        </w:rPr>
        <w:t xml:space="preserve"> от 06.11.2024 года № 30</w:t>
      </w:r>
      <w:r w:rsidRPr="002B1EF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2B1EF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2B1EF7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2B1EF7">
        <w:rPr>
          <w:sz w:val="28"/>
          <w:szCs w:val="28"/>
        </w:rPr>
        <w:t xml:space="preserve"> Устава муниципального района «Забайкальский район» </w:t>
      </w:r>
      <w:r w:rsidRPr="002B1EF7">
        <w:rPr>
          <w:b/>
          <w:sz w:val="28"/>
          <w:szCs w:val="28"/>
        </w:rPr>
        <w:t>постановляет:</w:t>
      </w:r>
    </w:p>
    <w:p w:rsidR="00542E8E" w:rsidRDefault="00CB61B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следующие изменения в постановление Администрации муниципального района «Забайкальский район» от 06 апреля 2020 года № 293 «Об утверждении муниципальной программы «Муниципальное регулирование территориального развития </w:t>
      </w:r>
      <w:r w:rsidR="00DB052F" w:rsidRPr="00DB052F">
        <w:rPr>
          <w:sz w:val="27"/>
          <w:szCs w:val="27"/>
        </w:rPr>
        <w:t>Забайкальского муниципального округа на 2020 -2027 годы»</w:t>
      </w:r>
      <w:r>
        <w:rPr>
          <w:sz w:val="27"/>
          <w:szCs w:val="27"/>
        </w:rPr>
        <w:t>» (далее – Программа):</w:t>
      </w:r>
    </w:p>
    <w:p w:rsidR="00542E8E" w:rsidRDefault="00CB61B5">
      <w:pPr>
        <w:pStyle w:val="ConsPlusNormal"/>
        <w:tabs>
          <w:tab w:val="left" w:pos="-180"/>
        </w:tabs>
        <w:overflowPunct w:val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разделы «Объёмы бюджетных ассигнований подпрограммы» и «Ожидаемые значения показателей конечных результатов реализации подпрограммы» паспорта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«Территориальное планирование и обеспечение градостроительной деятельности </w:t>
      </w:r>
      <w:r w:rsidR="00DB052F">
        <w:rPr>
          <w:rFonts w:ascii="Times New Roman" w:hAnsi="Times New Roman" w:cs="Times New Roman"/>
          <w:sz w:val="28"/>
          <w:szCs w:val="28"/>
        </w:rPr>
        <w:t xml:space="preserve">Забайкальского муниципального округа»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(Приложение № </w:t>
      </w:r>
      <w:r w:rsidR="00DB052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542E8E" w:rsidRDefault="00CB61B5">
      <w:pPr>
        <w:pStyle w:val="ConsPlusNormal"/>
        <w:tabs>
          <w:tab w:val="left" w:pos="-180"/>
        </w:tabs>
        <w:overflowPunct w:val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раздел 7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«Территориальное планирование и обеспечение градостроительной деятельности</w:t>
      </w:r>
      <w:r w:rsidR="007E71E3">
        <w:rPr>
          <w:rFonts w:ascii="Times New Roman" w:hAnsi="Times New Roman" w:cs="Times New Roman"/>
          <w:sz w:val="28"/>
          <w:szCs w:val="28"/>
        </w:rPr>
        <w:t xml:space="preserve"> </w:t>
      </w:r>
      <w:r w:rsidR="00DB052F" w:rsidRPr="00DB052F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DB052F">
        <w:rPr>
          <w:rFonts w:ascii="Times New Roman" w:hAnsi="Times New Roman" w:cs="Times New Roman"/>
          <w:sz w:val="28"/>
          <w:szCs w:val="28"/>
        </w:rPr>
        <w:t>»</w:t>
      </w:r>
      <w:r w:rsidR="007E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(Приложение № </w:t>
      </w:r>
      <w:r w:rsidR="00DB052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542E8E" w:rsidRDefault="00CB61B5">
      <w:pPr>
        <w:pStyle w:val="ConsPlusNormal"/>
        <w:tabs>
          <w:tab w:val="left" w:pos="-180"/>
        </w:tabs>
        <w:overflowPunct w:val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муниципальной программе «Основные мероприятия, мероприятия, показатели и объемы финансирования муниципальной программы </w:t>
      </w:r>
      <w:r w:rsidR="00546A2D" w:rsidRPr="00546A2D">
        <w:rPr>
          <w:rFonts w:ascii="Times New Roman" w:hAnsi="Times New Roman" w:cs="Times New Roman"/>
          <w:sz w:val="28"/>
          <w:szCs w:val="28"/>
        </w:rPr>
        <w:t xml:space="preserve">«Муниципальное регулирование территориального развития </w:t>
      </w:r>
      <w:r w:rsidR="00DB052F" w:rsidRPr="00DB052F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546A2D" w:rsidRPr="00546A2D">
        <w:rPr>
          <w:rFonts w:ascii="Times New Roman" w:hAnsi="Times New Roman" w:cs="Times New Roman"/>
          <w:sz w:val="28"/>
          <w:szCs w:val="28"/>
        </w:rPr>
        <w:t xml:space="preserve"> на 2020 </w:t>
      </w:r>
      <w:r w:rsidR="007E71E3">
        <w:rPr>
          <w:rFonts w:ascii="Times New Roman" w:hAnsi="Times New Roman" w:cs="Times New Roman"/>
          <w:sz w:val="28"/>
          <w:szCs w:val="28"/>
        </w:rPr>
        <w:t xml:space="preserve">- </w:t>
      </w:r>
      <w:r w:rsidR="00546A2D" w:rsidRPr="00546A2D">
        <w:rPr>
          <w:rFonts w:ascii="Times New Roman" w:hAnsi="Times New Roman" w:cs="Times New Roman"/>
          <w:sz w:val="28"/>
          <w:szCs w:val="28"/>
        </w:rPr>
        <w:lastRenderedPageBreak/>
        <w:t>2027 годы»</w:t>
      </w:r>
      <w:r w:rsidR="00546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читать в новой редакции (приложение № </w:t>
      </w:r>
      <w:r w:rsidR="00DB05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2C2B">
        <w:rPr>
          <w:rFonts w:ascii="Times New Roman" w:hAnsi="Times New Roman" w:cs="Times New Roman"/>
          <w:sz w:val="28"/>
          <w:szCs w:val="28"/>
        </w:rPr>
        <w:t>.</w:t>
      </w:r>
    </w:p>
    <w:p w:rsidR="00542E8E" w:rsidRDefault="00CB61B5" w:rsidP="00DB052F">
      <w:pPr>
        <w:pStyle w:val="af9"/>
        <w:tabs>
          <w:tab w:val="left" w:pos="-180"/>
        </w:tabs>
        <w:overflowPunct w:val="0"/>
        <w:autoSpaceDE w:val="0"/>
        <w:autoSpaceDN w:val="0"/>
        <w:adjustRightInd w:val="0"/>
        <w:ind w:left="0" w:right="-5" w:firstLine="0"/>
      </w:pPr>
      <w:r>
        <w:rPr>
          <w:color w:val="auto"/>
        </w:rPr>
        <w:tab/>
      </w:r>
      <w:r>
        <w:t>2. Официально опубликовать настоящее постановление в официальном вестнике «Забайкальское обозрение» и на официальном сайте администрации муниципального района "Забайкальский район" в информационно-телекоммуникационной сети «Интернет».</w:t>
      </w:r>
    </w:p>
    <w:p w:rsidR="00542E8E" w:rsidRDefault="00CB6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Управления территориального развития Администрации Забайкальского муниципального округа (</w:t>
      </w:r>
      <w:proofErr w:type="spellStart"/>
      <w:r>
        <w:rPr>
          <w:sz w:val="28"/>
          <w:szCs w:val="28"/>
        </w:rPr>
        <w:t>Левакшину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</w:t>
      </w:r>
      <w:proofErr w:type="spellEnd"/>
      <w:r>
        <w:rPr>
          <w:sz w:val="28"/>
          <w:szCs w:val="28"/>
        </w:rPr>
        <w:t>.).</w:t>
      </w:r>
    </w:p>
    <w:p w:rsidR="00542E8E" w:rsidRDefault="00542E8E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542E8E" w:rsidRDefault="00542E8E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140A" w:rsidRDefault="00D0140A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42E8E" w:rsidRDefault="00CB61B5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DB052F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А.В. Мочалов</w:t>
      </w:r>
    </w:p>
    <w:p w:rsidR="00542E8E" w:rsidRDefault="00CB61B5">
      <w:pPr>
        <w:pStyle w:val="consplustitle"/>
        <w:spacing w:before="0" w:beforeAutospacing="0" w:after="0" w:afterAutospacing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1</w:t>
      </w:r>
    </w:p>
    <w:p w:rsidR="00542E8E" w:rsidRDefault="00CB61B5">
      <w:pPr>
        <w:pStyle w:val="consplustitle"/>
        <w:spacing w:before="0" w:beforeAutospacing="0" w:after="0" w:afterAutospacing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542E8E" w:rsidRDefault="00DB052F">
      <w:pPr>
        <w:pStyle w:val="ConsPlusNormal"/>
        <w:ind w:left="4956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 "Забайкальский район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" </w:t>
      </w:r>
      <w:r w:rsidR="00CB61B5">
        <w:rPr>
          <w:rFonts w:ascii="Times New Roman" w:hAnsi="Times New Roman" w:cs="Times New Roman"/>
          <w:sz w:val="28"/>
          <w:szCs w:val="28"/>
        </w:rPr>
        <w:t xml:space="preserve"> </w:t>
      </w:r>
      <w:r w:rsidR="00CB61B5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CB61B5">
        <w:rPr>
          <w:rFonts w:ascii="Times New Roman" w:hAnsi="Times New Roman" w:cs="Times New Roman"/>
          <w:sz w:val="20"/>
          <w:szCs w:val="20"/>
        </w:rPr>
        <w:t xml:space="preserve"> </w:t>
      </w:r>
      <w:r w:rsidR="005A5EE1">
        <w:rPr>
          <w:rFonts w:ascii="Times New Roman" w:hAnsi="Times New Roman" w:cs="Times New Roman"/>
          <w:sz w:val="20"/>
          <w:szCs w:val="20"/>
        </w:rPr>
        <w:t>27 ноября</w:t>
      </w:r>
      <w:r w:rsidR="00CB61B5">
        <w:rPr>
          <w:rFonts w:ascii="Times New Roman" w:hAnsi="Times New Roman" w:cs="Times New Roman"/>
          <w:sz w:val="20"/>
          <w:szCs w:val="20"/>
        </w:rPr>
        <w:t xml:space="preserve">   2024 г. №</w:t>
      </w:r>
      <w:r w:rsidR="005A5EE1">
        <w:rPr>
          <w:rFonts w:ascii="Times New Roman" w:hAnsi="Times New Roman" w:cs="Times New Roman"/>
          <w:sz w:val="20"/>
          <w:szCs w:val="20"/>
        </w:rPr>
        <w:t xml:space="preserve"> 846</w:t>
      </w:r>
    </w:p>
    <w:p w:rsidR="00542E8E" w:rsidRDefault="00542E8E">
      <w:pPr>
        <w:jc w:val="right"/>
      </w:pPr>
    </w:p>
    <w:p w:rsidR="00542E8E" w:rsidRDefault="00542E8E"/>
    <w:p w:rsidR="00542E8E" w:rsidRDefault="00CB61B5">
      <w:pPr>
        <w:ind w:left="33" w:hanging="1"/>
        <w:jc w:val="center"/>
        <w:rPr>
          <w:b/>
          <w:bCs/>
        </w:rPr>
      </w:pPr>
      <w:r>
        <w:rPr>
          <w:b/>
          <w:bCs/>
        </w:rPr>
        <w:t xml:space="preserve">ПАСПОРТ ПОДПРОГРАММЫ «ТЕРРИТОРИАЛЬНОЕ ПЛАНИРОВАНИЕ И ОБЕСПЕЧЕНИЕ ГРАДОСТРОИТЕЛЬНОЙ ДЕЯТЕЛЬНОСТИ </w:t>
      </w:r>
      <w:r w:rsidR="00BA0759">
        <w:rPr>
          <w:b/>
          <w:bCs/>
        </w:rPr>
        <w:t xml:space="preserve">ЗАБАЙКАЛЬСКОГО </w:t>
      </w:r>
      <w:r>
        <w:rPr>
          <w:b/>
          <w:bCs/>
        </w:rPr>
        <w:t xml:space="preserve">МУНИЦИПАЛЬНОГО </w:t>
      </w:r>
      <w:r w:rsidR="00BA0759">
        <w:rPr>
          <w:b/>
          <w:bCs/>
        </w:rPr>
        <w:t>ОКРУГА</w:t>
      </w:r>
      <w:r w:rsidR="00EF2C2B">
        <w:rPr>
          <w:b/>
          <w:bCs/>
        </w:rPr>
        <w:t>»</w:t>
      </w:r>
    </w:p>
    <w:p w:rsidR="00DB052F" w:rsidRDefault="00DB052F">
      <w:pPr>
        <w:ind w:left="33" w:hanging="1"/>
        <w:jc w:val="center"/>
        <w:rPr>
          <w:b/>
          <w:bCs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5812"/>
      </w:tblGrid>
      <w:tr w:rsidR="00542E8E" w:rsidRPr="00A765EA">
        <w:tc>
          <w:tcPr>
            <w:tcW w:w="3650" w:type="dxa"/>
            <w:shd w:val="clear" w:color="auto" w:fill="auto"/>
          </w:tcPr>
          <w:p w:rsidR="00542E8E" w:rsidRPr="00A765EA" w:rsidRDefault="00CB61B5" w:rsidP="00EF2C2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765EA">
              <w:rPr>
                <w:sz w:val="24"/>
                <w:szCs w:val="24"/>
              </w:rPr>
              <w:t>Объемы бюджетных ассигнований подпрограммы</w:t>
            </w:r>
          </w:p>
          <w:p w:rsidR="00542E8E" w:rsidRPr="00A765EA" w:rsidRDefault="00542E8E" w:rsidP="00EF2C2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Объем финансирования мероприятий подпрограммы составляет 102276,4 тыс. рублей, в том числе по годам: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2020 год – 9478,2 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2021 год – 5268,0 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2022 год – 878,2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2023 год – 14207,8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2024 год – 17324,8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2025 год –  23824,4 тыс. руб.;</w:t>
            </w:r>
          </w:p>
          <w:p w:rsidR="00542E8E" w:rsidRPr="00A765EA" w:rsidRDefault="00A765EA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CB61B5" w:rsidRPr="00A765EA">
              <w:rPr>
                <w:rFonts w:ascii="Times New Roman" w:hAnsi="Times New Roman"/>
                <w:sz w:val="24"/>
                <w:szCs w:val="24"/>
              </w:rPr>
              <w:t>15647,5 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2027 год – 15647,5 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Объем финансирования мероприятий подпрограммы за счет федерального бюджета составляет 28590,9 тыс. рублей, в том числе по годам: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2020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2021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2022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2023 год – 13432,9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2024 год – 15158,0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2025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2026 год – 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мероприятий подпрограммы за счет бюджета Забайкальского края составляет </w:t>
            </w:r>
            <w:r w:rsidR="00A765EA" w:rsidRPr="00A765EA">
              <w:rPr>
                <w:rFonts w:ascii="Times New Roman" w:hAnsi="Times New Roman"/>
                <w:sz w:val="24"/>
                <w:szCs w:val="24"/>
              </w:rPr>
              <w:t>17807,2</w:t>
            </w:r>
            <w:r w:rsidRPr="00A765E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2020 год – 8910,0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2021 год –  4760,0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2022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2023 год – 212,9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2024 год – 309,3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 xml:space="preserve">2025 год –  </w:t>
            </w:r>
            <w:r w:rsidR="00DB052F" w:rsidRPr="00A765EA">
              <w:rPr>
                <w:rFonts w:ascii="Times New Roman" w:hAnsi="Times New Roman"/>
                <w:sz w:val="24"/>
                <w:szCs w:val="24"/>
              </w:rPr>
              <w:t>3615,0</w:t>
            </w:r>
            <w:r w:rsidRPr="00A765E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2026 год –  0,0 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мероприятий подпрограммы из средств </w:t>
            </w:r>
            <w:r w:rsidR="00BA0759" w:rsidRPr="00A765EA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A765EA">
              <w:rPr>
                <w:rFonts w:ascii="Times New Roman" w:hAnsi="Times New Roman"/>
                <w:sz w:val="24"/>
                <w:szCs w:val="24"/>
              </w:rPr>
              <w:t xml:space="preserve"> бюджета составляет </w:t>
            </w:r>
            <w:r w:rsidR="00A765EA" w:rsidRPr="00A765EA">
              <w:rPr>
                <w:rFonts w:ascii="Times New Roman" w:hAnsi="Times New Roman"/>
                <w:sz w:val="24"/>
                <w:szCs w:val="24"/>
              </w:rPr>
              <w:t>55512,9</w:t>
            </w:r>
            <w:r w:rsidRPr="00A765E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42E8E" w:rsidRPr="00A765EA" w:rsidRDefault="00A765EA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 xml:space="preserve">2020 год – 202,8 </w:t>
            </w:r>
            <w:r w:rsidR="00CB61B5" w:rsidRPr="00A765E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2021 год – 508,0 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2022 год – 878,2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2023 год – 562,0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2024 год – 1857,5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765EA" w:rsidRPr="00A765EA">
              <w:rPr>
                <w:rFonts w:ascii="Times New Roman" w:hAnsi="Times New Roman"/>
                <w:sz w:val="24"/>
                <w:szCs w:val="24"/>
              </w:rPr>
              <w:t>20209,40</w:t>
            </w:r>
            <w:r w:rsidRPr="00A765E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2026 год – 15647,5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2027 год – 15647,5 тыс. руб.</w:t>
            </w:r>
          </w:p>
          <w:p w:rsidR="00542E8E" w:rsidRPr="00A765EA" w:rsidRDefault="00CB61B5" w:rsidP="00EF2C2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765EA">
              <w:rPr>
                <w:sz w:val="24"/>
                <w:szCs w:val="24"/>
              </w:rPr>
              <w:t xml:space="preserve">             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мероприятий </w:t>
            </w:r>
            <w:r w:rsidRPr="00A76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из средств бюджета поселений 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составляет 365,4 тыс. рублей, в том числе по годам: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A765EA">
              <w:rPr>
                <w:rFonts w:ascii="Times New Roman" w:hAnsi="Times New Roman"/>
                <w:sz w:val="24"/>
                <w:szCs w:val="24"/>
              </w:rPr>
              <w:t xml:space="preserve"> – 365,4 </w:t>
            </w:r>
            <w:r w:rsidRPr="00A765E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2021 год – 0,0 тыс. руб.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2022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2023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2024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2025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2026 год – 0,0 тыс. руб.;</w:t>
            </w:r>
          </w:p>
          <w:p w:rsidR="00542E8E" w:rsidRPr="00A765EA" w:rsidRDefault="00CB61B5" w:rsidP="00EF2C2B">
            <w:pPr>
              <w:pStyle w:val="ConsPlusNorma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765EA">
              <w:rPr>
                <w:rFonts w:ascii="Times New Roman" w:hAnsi="Times New Roman"/>
                <w:sz w:val="24"/>
                <w:szCs w:val="24"/>
              </w:rPr>
              <w:t>2027 год – 0,0 тыс. руб.</w:t>
            </w:r>
          </w:p>
        </w:tc>
      </w:tr>
      <w:tr w:rsidR="00542E8E" w:rsidRPr="00A765EA">
        <w:tc>
          <w:tcPr>
            <w:tcW w:w="3650" w:type="dxa"/>
          </w:tcPr>
          <w:p w:rsidR="00542E8E" w:rsidRPr="00A765EA" w:rsidRDefault="00CB61B5" w:rsidP="00EF2C2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765EA">
              <w:rPr>
                <w:sz w:val="24"/>
                <w:szCs w:val="24"/>
              </w:rPr>
              <w:lastRenderedPageBreak/>
              <w:t>Ожидаемые значения показателей конечных результатов реализации  подпрограммы</w:t>
            </w:r>
          </w:p>
        </w:tc>
        <w:tc>
          <w:tcPr>
            <w:tcW w:w="5812" w:type="dxa"/>
          </w:tcPr>
          <w:p w:rsidR="00542E8E" w:rsidRPr="00A765EA" w:rsidRDefault="00CB61B5" w:rsidP="00EF2C2B">
            <w:pPr>
              <w:shd w:val="clear" w:color="auto" w:fill="FFFFFF" w:themeFill="background1"/>
              <w:ind w:left="33"/>
              <w:jc w:val="both"/>
              <w:rPr>
                <w:sz w:val="24"/>
                <w:szCs w:val="24"/>
              </w:rPr>
            </w:pPr>
            <w:r w:rsidRPr="00A765EA">
              <w:rPr>
                <w:sz w:val="24"/>
                <w:szCs w:val="24"/>
              </w:rPr>
              <w:t>К 2027 году будут достигнуты следующие показатели:</w:t>
            </w:r>
          </w:p>
          <w:p w:rsidR="00542E8E" w:rsidRPr="00A765EA" w:rsidRDefault="00CB61B5" w:rsidP="00EF2C2B">
            <w:pPr>
              <w:shd w:val="clear" w:color="auto" w:fill="FFFFFF" w:themeFill="background1"/>
              <w:ind w:left="33"/>
              <w:jc w:val="both"/>
              <w:rPr>
                <w:sz w:val="24"/>
                <w:szCs w:val="24"/>
              </w:rPr>
            </w:pPr>
            <w:r w:rsidRPr="00A765EA">
              <w:rPr>
                <w:sz w:val="24"/>
                <w:szCs w:val="24"/>
              </w:rPr>
              <w:t>доля поселений муниципального района «Забайкальский район», в которых утверждены необходимые документы территориального планирования и градостроительного зонирования будет достигнута 100%.</w:t>
            </w:r>
          </w:p>
          <w:p w:rsidR="00542E8E" w:rsidRPr="00A765EA" w:rsidRDefault="00CB61B5" w:rsidP="00EF2C2B">
            <w:pPr>
              <w:shd w:val="clear" w:color="auto" w:fill="FFFFFF" w:themeFill="background1"/>
              <w:ind w:left="33"/>
              <w:jc w:val="both"/>
              <w:rPr>
                <w:sz w:val="24"/>
                <w:szCs w:val="24"/>
              </w:rPr>
            </w:pPr>
            <w:r w:rsidRPr="00A765EA">
              <w:rPr>
                <w:sz w:val="24"/>
                <w:szCs w:val="24"/>
              </w:rPr>
              <w:t>Количество населенных пунктов, в отношении которых сделано описание границ" составит 11 единиц.</w:t>
            </w:r>
          </w:p>
          <w:p w:rsidR="00542E8E" w:rsidRPr="00A765EA" w:rsidRDefault="00CB61B5" w:rsidP="00EF2C2B">
            <w:pPr>
              <w:shd w:val="clear" w:color="auto" w:fill="FFFFFF" w:themeFill="background1"/>
              <w:ind w:left="33"/>
              <w:jc w:val="both"/>
              <w:rPr>
                <w:sz w:val="24"/>
                <w:szCs w:val="24"/>
              </w:rPr>
            </w:pPr>
            <w:r w:rsidRPr="00A765EA">
              <w:rPr>
                <w:sz w:val="24"/>
                <w:szCs w:val="24"/>
              </w:rPr>
              <w:t>К 2027 году «Количество благоустроенных общественных территорий» достигнет 4</w:t>
            </w:r>
          </w:p>
          <w:p w:rsidR="00542E8E" w:rsidRPr="00A765EA" w:rsidRDefault="00CB61B5" w:rsidP="00EF2C2B">
            <w:pPr>
              <w:shd w:val="clear" w:color="auto" w:fill="FFFFFF" w:themeFill="background1"/>
              <w:ind w:left="33"/>
              <w:jc w:val="both"/>
              <w:rPr>
                <w:bCs/>
                <w:sz w:val="24"/>
                <w:szCs w:val="24"/>
              </w:rPr>
            </w:pPr>
            <w:r w:rsidRPr="00A765EA">
              <w:rPr>
                <w:sz w:val="24"/>
                <w:szCs w:val="24"/>
              </w:rPr>
              <w:t xml:space="preserve">- </w:t>
            </w:r>
            <w:r w:rsidRPr="00A765EA">
              <w:rPr>
                <w:bCs/>
                <w:sz w:val="24"/>
                <w:szCs w:val="24"/>
              </w:rPr>
              <w:t>Количество об</w:t>
            </w:r>
            <w:r w:rsidR="00A765EA">
              <w:rPr>
                <w:bCs/>
                <w:sz w:val="24"/>
                <w:szCs w:val="24"/>
              </w:rPr>
              <w:t>устроенных детских площадок – 2.</w:t>
            </w:r>
          </w:p>
          <w:p w:rsidR="00542E8E" w:rsidRPr="00A765EA" w:rsidRDefault="00542E8E" w:rsidP="00EF2C2B">
            <w:pPr>
              <w:widowControl w:val="0"/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</w:p>
        </w:tc>
      </w:tr>
    </w:tbl>
    <w:p w:rsidR="00542E8E" w:rsidRDefault="00542E8E" w:rsidP="00EF2C2B">
      <w:pPr>
        <w:shd w:val="clear" w:color="auto" w:fill="FFFFFF" w:themeFill="background1"/>
        <w:ind w:left="33" w:hanging="1"/>
        <w:jc w:val="center"/>
        <w:rPr>
          <w:b/>
          <w:bCs/>
          <w:spacing w:val="-6"/>
        </w:rPr>
      </w:pPr>
    </w:p>
    <w:p w:rsidR="00542E8E" w:rsidRDefault="00542E8E" w:rsidP="00EF2C2B">
      <w:pPr>
        <w:shd w:val="clear" w:color="auto" w:fill="FFFFFF" w:themeFill="background1"/>
      </w:pPr>
    </w:p>
    <w:p w:rsidR="00542E8E" w:rsidRDefault="00542E8E" w:rsidP="00EF2C2B">
      <w:pPr>
        <w:shd w:val="clear" w:color="auto" w:fill="FFFFFF" w:themeFill="background1"/>
      </w:pPr>
    </w:p>
    <w:p w:rsidR="006B1E65" w:rsidRDefault="006B1E65" w:rsidP="00EF2C2B">
      <w:pPr>
        <w:pStyle w:val="consplustitle"/>
        <w:shd w:val="clear" w:color="auto" w:fill="FFFFFF" w:themeFill="background1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A765EA">
        <w:rPr>
          <w:sz w:val="20"/>
          <w:szCs w:val="20"/>
        </w:rPr>
        <w:t>2</w:t>
      </w:r>
    </w:p>
    <w:p w:rsidR="006B1E65" w:rsidRDefault="006B1E65" w:rsidP="00EF2C2B">
      <w:pPr>
        <w:pStyle w:val="consplustitle"/>
        <w:shd w:val="clear" w:color="auto" w:fill="FFFFFF" w:themeFill="background1"/>
        <w:spacing w:before="0" w:beforeAutospacing="0" w:after="0" w:afterAutospacing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6B1E65" w:rsidRDefault="006B1E65" w:rsidP="00EF2C2B">
      <w:pPr>
        <w:pStyle w:val="ConsPlusNormal"/>
        <w:shd w:val="clear" w:color="auto" w:fill="FFFFFF" w:themeFill="background1"/>
        <w:ind w:left="4956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Забайкальского муниципального округа</w:t>
      </w:r>
    </w:p>
    <w:p w:rsidR="00542E8E" w:rsidRDefault="005A5EE1" w:rsidP="005A5EE1">
      <w:pPr>
        <w:shd w:val="clear" w:color="auto" w:fill="FFFFFF" w:themeFill="background1"/>
        <w:jc w:val="right"/>
      </w:pPr>
      <w:r>
        <w:t>от 27 ноября   2024 г. № 846</w:t>
      </w:r>
    </w:p>
    <w:p w:rsidR="00542E8E" w:rsidRDefault="00542E8E" w:rsidP="00EF2C2B">
      <w:pPr>
        <w:shd w:val="clear" w:color="auto" w:fill="FFFFFF" w:themeFill="background1"/>
      </w:pPr>
    </w:p>
    <w:p w:rsidR="00542E8E" w:rsidRDefault="006B1E65" w:rsidP="00EF2C2B">
      <w:pPr>
        <w:shd w:val="clear" w:color="auto" w:fill="FFFFFF" w:themeFill="background1"/>
        <w:jc w:val="center"/>
      </w:pPr>
      <w:r>
        <w:rPr>
          <w:b/>
          <w:bCs/>
        </w:rPr>
        <w:t>ПОДПРОГРАММА «ТЕРРИТОРИАЛЬНОЕ ПЛАНИРОВАНИЕ И ОБЕСПЕЧЕНИЕ ГРАДОСТРОИТЕЛЬНОЙ ДЕЯТЕЛЬНОСТИ ЗАБАЙКАЛЬСКОГО МУНИЦИПАЛЬНОГО ОКРУГА</w:t>
      </w:r>
      <w:r w:rsidR="00EF2C2B">
        <w:rPr>
          <w:b/>
          <w:bCs/>
        </w:rPr>
        <w:t>»</w:t>
      </w:r>
    </w:p>
    <w:p w:rsidR="00542E8E" w:rsidRDefault="00542E8E" w:rsidP="00EF2C2B">
      <w:pPr>
        <w:shd w:val="clear" w:color="auto" w:fill="FFFFFF" w:themeFill="background1"/>
      </w:pPr>
    </w:p>
    <w:p w:rsidR="006B1E65" w:rsidRDefault="006B1E65" w:rsidP="00EF2C2B">
      <w:pPr>
        <w:shd w:val="clear" w:color="auto" w:fill="FFFFFF" w:themeFill="background1"/>
        <w:jc w:val="center"/>
      </w:pPr>
      <w:r>
        <w:t xml:space="preserve">7. </w:t>
      </w:r>
      <w:r>
        <w:rPr>
          <w:sz w:val="24"/>
          <w:szCs w:val="24"/>
        </w:rPr>
        <w:t>ИНФОРМАЦИЯ О ФИНАНСОВОМ ОБЕСПЕЧЕНИИ ПОДПРОГРАММЫ</w:t>
      </w:r>
    </w:p>
    <w:p w:rsidR="006B1E65" w:rsidRDefault="006B1E65" w:rsidP="00EF2C2B">
      <w:pPr>
        <w:shd w:val="clear" w:color="auto" w:fill="FFFFFF" w:themeFill="background1"/>
        <w:jc w:val="right"/>
      </w:pPr>
    </w:p>
    <w:p w:rsidR="00A765EA" w:rsidRPr="00A765EA" w:rsidRDefault="006B1E65" w:rsidP="00EF2C2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 из средств местного бюджета на реализацию подпрограммы составляет </w:t>
      </w:r>
      <w:r w:rsidR="00A765EA" w:rsidRPr="00A765EA">
        <w:rPr>
          <w:rFonts w:ascii="Times New Roman" w:hAnsi="Times New Roman"/>
          <w:sz w:val="24"/>
          <w:szCs w:val="24"/>
        </w:rPr>
        <w:t>55512,9 тыс. рублей, в том числе по годам:</w:t>
      </w:r>
    </w:p>
    <w:p w:rsidR="00A765EA" w:rsidRPr="00A765EA" w:rsidRDefault="00A765EA" w:rsidP="00EF2C2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A765EA">
        <w:rPr>
          <w:rFonts w:ascii="Times New Roman" w:hAnsi="Times New Roman"/>
          <w:sz w:val="24"/>
          <w:szCs w:val="24"/>
        </w:rPr>
        <w:t>2020 год – 202,8 тыс. руб.</w:t>
      </w:r>
    </w:p>
    <w:p w:rsidR="00A765EA" w:rsidRPr="00A765EA" w:rsidRDefault="00A765EA" w:rsidP="00EF2C2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A765EA">
        <w:rPr>
          <w:rFonts w:ascii="Times New Roman" w:hAnsi="Times New Roman"/>
          <w:sz w:val="24"/>
          <w:szCs w:val="24"/>
        </w:rPr>
        <w:t>2021 год – 508,0 тыс. руб.</w:t>
      </w:r>
    </w:p>
    <w:p w:rsidR="00A765EA" w:rsidRPr="00A765EA" w:rsidRDefault="00A765EA" w:rsidP="00EF2C2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A765EA">
        <w:rPr>
          <w:rFonts w:ascii="Times New Roman" w:hAnsi="Times New Roman"/>
          <w:sz w:val="24"/>
          <w:szCs w:val="24"/>
        </w:rPr>
        <w:t>2022 год – 878,2 тыс. руб.;</w:t>
      </w:r>
    </w:p>
    <w:p w:rsidR="00A765EA" w:rsidRPr="00A765EA" w:rsidRDefault="00A765EA" w:rsidP="00EF2C2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A765EA">
        <w:rPr>
          <w:rFonts w:ascii="Times New Roman" w:hAnsi="Times New Roman"/>
          <w:sz w:val="24"/>
          <w:szCs w:val="24"/>
        </w:rPr>
        <w:t>2023 год – 562,0 тыс. руб.;</w:t>
      </w:r>
    </w:p>
    <w:p w:rsidR="00A765EA" w:rsidRPr="00A765EA" w:rsidRDefault="00A765EA" w:rsidP="00EF2C2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A765EA">
        <w:rPr>
          <w:rFonts w:ascii="Times New Roman" w:hAnsi="Times New Roman"/>
          <w:sz w:val="24"/>
          <w:szCs w:val="24"/>
        </w:rPr>
        <w:t>2024 год – 1857,5 тыс. руб.;</w:t>
      </w:r>
    </w:p>
    <w:p w:rsidR="00A765EA" w:rsidRPr="00A765EA" w:rsidRDefault="00A765EA" w:rsidP="00EF2C2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A765EA">
        <w:rPr>
          <w:rFonts w:ascii="Times New Roman" w:hAnsi="Times New Roman"/>
          <w:sz w:val="24"/>
          <w:szCs w:val="24"/>
        </w:rPr>
        <w:t>2025 год – 20209,40 тыс. руб.;</w:t>
      </w:r>
    </w:p>
    <w:p w:rsidR="00A765EA" w:rsidRPr="00A765EA" w:rsidRDefault="00A765EA" w:rsidP="00EF2C2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A765EA">
        <w:rPr>
          <w:rFonts w:ascii="Times New Roman" w:hAnsi="Times New Roman"/>
          <w:sz w:val="24"/>
          <w:szCs w:val="24"/>
        </w:rPr>
        <w:t>2026 год – 15647,5 тыс. руб.;</w:t>
      </w:r>
    </w:p>
    <w:p w:rsidR="006B1E65" w:rsidRDefault="00A765EA" w:rsidP="00EF2C2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A765EA">
        <w:rPr>
          <w:rFonts w:ascii="Times New Roman" w:hAnsi="Times New Roman"/>
          <w:sz w:val="24"/>
          <w:szCs w:val="24"/>
        </w:rPr>
        <w:t>2027 год – 15647,5 тыс. руб.</w:t>
      </w:r>
    </w:p>
    <w:p w:rsidR="00542E8E" w:rsidRDefault="00542E8E" w:rsidP="00EF2C2B">
      <w:pPr>
        <w:shd w:val="clear" w:color="auto" w:fill="FFFFFF" w:themeFill="background1"/>
      </w:pPr>
    </w:p>
    <w:p w:rsidR="00542E8E" w:rsidRDefault="00542E8E" w:rsidP="00EF2C2B">
      <w:pPr>
        <w:shd w:val="clear" w:color="auto" w:fill="FFFFFF" w:themeFill="background1"/>
      </w:pPr>
    </w:p>
    <w:p w:rsidR="00542E8E" w:rsidRDefault="00542E8E" w:rsidP="00EF2C2B">
      <w:pPr>
        <w:shd w:val="clear" w:color="auto" w:fill="FFFFFF" w:themeFill="background1"/>
      </w:pPr>
    </w:p>
    <w:p w:rsidR="00542E8E" w:rsidRDefault="00542E8E"/>
    <w:p w:rsidR="00542E8E" w:rsidRDefault="00542E8E"/>
    <w:p w:rsidR="00542E8E" w:rsidRDefault="00542E8E"/>
    <w:p w:rsidR="00542E8E" w:rsidRDefault="00542E8E"/>
    <w:p w:rsidR="00542E8E" w:rsidRDefault="00542E8E"/>
    <w:p w:rsidR="00542E8E" w:rsidRDefault="00542E8E"/>
    <w:p w:rsidR="00542E8E" w:rsidRDefault="00542E8E">
      <w:pPr>
        <w:pStyle w:val="consplustitle"/>
        <w:spacing w:before="0" w:beforeAutospacing="0" w:after="0" w:afterAutospacing="0"/>
        <w:ind w:left="4956"/>
        <w:jc w:val="right"/>
        <w:sectPr w:rsidR="00542E8E" w:rsidSect="007E71E3">
          <w:pgSz w:w="11906" w:h="16838"/>
          <w:pgMar w:top="851" w:right="851" w:bottom="709" w:left="1701" w:header="709" w:footer="709" w:gutter="0"/>
          <w:cols w:space="720"/>
          <w:docGrid w:linePitch="360"/>
        </w:sectPr>
      </w:pPr>
    </w:p>
    <w:p w:rsidR="00542E8E" w:rsidRDefault="00CB61B5">
      <w:pPr>
        <w:pStyle w:val="consplustitle"/>
        <w:spacing w:before="0" w:beforeAutospacing="0" w:after="0" w:afterAutospacing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EF2C2B">
        <w:rPr>
          <w:sz w:val="20"/>
          <w:szCs w:val="20"/>
        </w:rPr>
        <w:t>3</w:t>
      </w:r>
    </w:p>
    <w:p w:rsidR="00542E8E" w:rsidRDefault="00EF2C2B">
      <w:pPr>
        <w:pStyle w:val="consplustitle"/>
        <w:spacing w:before="0" w:beforeAutospacing="0" w:after="0" w:afterAutospacing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CB61B5">
        <w:rPr>
          <w:sz w:val="20"/>
          <w:szCs w:val="20"/>
        </w:rPr>
        <w:t>Постановлению Администрации</w:t>
      </w:r>
    </w:p>
    <w:p w:rsidR="00542E8E" w:rsidRDefault="00CB61B5">
      <w:pPr>
        <w:pStyle w:val="ConsPlusNormal"/>
        <w:ind w:left="4956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542E8E" w:rsidRDefault="00CB61B5">
      <w:pPr>
        <w:pStyle w:val="ConsPlusNormal"/>
        <w:ind w:left="4956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«Забайкальский район»</w:t>
      </w:r>
    </w:p>
    <w:p w:rsidR="00542E8E" w:rsidRDefault="005A5EE1">
      <w:pPr>
        <w:pStyle w:val="ConsPlusNormal"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27 ноября   2024 г. № 846</w:t>
      </w:r>
    </w:p>
    <w:p w:rsidR="00542E8E" w:rsidRDefault="00542E8E">
      <w:pPr>
        <w:tabs>
          <w:tab w:val="left" w:pos="9781"/>
        </w:tabs>
        <w:ind w:left="10065"/>
        <w:jc w:val="right"/>
        <w:rPr>
          <w:sz w:val="24"/>
          <w:szCs w:val="24"/>
        </w:rPr>
      </w:pPr>
    </w:p>
    <w:p w:rsidR="00542E8E" w:rsidRDefault="00CB61B5">
      <w:pPr>
        <w:ind w:firstLine="142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>Основные мероприятия, мероприятия,</w:t>
      </w:r>
    </w:p>
    <w:p w:rsidR="00542E8E" w:rsidRDefault="00CB61B5">
      <w:pPr>
        <w:ind w:firstLine="142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 xml:space="preserve">показатели и объемы финансирования муниципальной программы </w:t>
      </w:r>
    </w:p>
    <w:p w:rsidR="00542E8E" w:rsidRDefault="00CB61B5">
      <w:pPr>
        <w:ind w:firstLine="142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 xml:space="preserve">«Муниципальное регулирование территориального   развития </w:t>
      </w:r>
      <w:r w:rsidR="00BA0759">
        <w:rPr>
          <w:b/>
          <w:bCs/>
          <w:sz w:val="24"/>
          <w:szCs w:val="16"/>
        </w:rPr>
        <w:t xml:space="preserve">Забайкальского </w:t>
      </w:r>
      <w:r>
        <w:rPr>
          <w:b/>
          <w:bCs/>
          <w:sz w:val="24"/>
          <w:szCs w:val="16"/>
        </w:rPr>
        <w:t xml:space="preserve">муниципального </w:t>
      </w:r>
      <w:r w:rsidR="00BA0759">
        <w:rPr>
          <w:b/>
          <w:bCs/>
          <w:sz w:val="24"/>
          <w:szCs w:val="16"/>
        </w:rPr>
        <w:t>округа</w:t>
      </w:r>
      <w:r>
        <w:rPr>
          <w:b/>
          <w:bCs/>
          <w:sz w:val="24"/>
          <w:szCs w:val="16"/>
        </w:rPr>
        <w:t xml:space="preserve"> </w:t>
      </w:r>
    </w:p>
    <w:p w:rsidR="00542E8E" w:rsidRDefault="00CB61B5">
      <w:pPr>
        <w:ind w:firstLine="142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>на 2020-202</w:t>
      </w:r>
      <w:r w:rsidR="00BA0759">
        <w:rPr>
          <w:b/>
          <w:bCs/>
          <w:sz w:val="24"/>
          <w:szCs w:val="16"/>
        </w:rPr>
        <w:t>7</w:t>
      </w:r>
      <w:r>
        <w:rPr>
          <w:b/>
          <w:bCs/>
          <w:sz w:val="24"/>
          <w:szCs w:val="16"/>
        </w:rPr>
        <w:t xml:space="preserve"> годы»</w:t>
      </w:r>
    </w:p>
    <w:p w:rsidR="00542E8E" w:rsidRDefault="00542E8E">
      <w:pPr>
        <w:tabs>
          <w:tab w:val="left" w:pos="9781"/>
        </w:tabs>
        <w:jc w:val="center"/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7"/>
        <w:gridCol w:w="12"/>
        <w:gridCol w:w="1747"/>
        <w:gridCol w:w="593"/>
        <w:gridCol w:w="549"/>
        <w:gridCol w:w="936"/>
        <w:gridCol w:w="615"/>
        <w:gridCol w:w="1144"/>
        <w:gridCol w:w="545"/>
        <w:gridCol w:w="700"/>
        <w:gridCol w:w="574"/>
        <w:gridCol w:w="690"/>
        <w:gridCol w:w="564"/>
        <w:gridCol w:w="706"/>
        <w:gridCol w:w="700"/>
        <w:gridCol w:w="700"/>
        <w:gridCol w:w="678"/>
        <w:gridCol w:w="700"/>
        <w:gridCol w:w="817"/>
        <w:gridCol w:w="741"/>
        <w:gridCol w:w="804"/>
        <w:gridCol w:w="741"/>
      </w:tblGrid>
      <w:tr w:rsidR="00EF2C2B" w:rsidRPr="00EF2C2B" w:rsidTr="00EF2C2B">
        <w:trPr>
          <w:trHeight w:val="375"/>
          <w:tblHeader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№</w:t>
            </w: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показателей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Единица измерения показателя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Коэффициент значимости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Методика расчета показателя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Ответственный исполнитель и соисполнители</w:t>
            </w:r>
          </w:p>
        </w:tc>
        <w:tc>
          <w:tcPr>
            <w:tcW w:w="577" w:type="pct"/>
            <w:gridSpan w:val="3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Коды бюджетной классификации расходов</w:t>
            </w:r>
          </w:p>
        </w:tc>
        <w:tc>
          <w:tcPr>
            <w:tcW w:w="2487" w:type="pct"/>
            <w:gridSpan w:val="11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tabs>
                <w:tab w:val="left" w:pos="9781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Значения по годам реализации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F2C2B" w:rsidRPr="00EF2C2B" w:rsidTr="00EF2C2B">
        <w:trPr>
          <w:trHeight w:val="1138"/>
          <w:tblHeader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Главный раздел, подраздел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2018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2019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2022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2024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2026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2027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Итого</w:t>
            </w:r>
          </w:p>
        </w:tc>
      </w:tr>
      <w:tr w:rsidR="00EF2C2B" w:rsidRPr="00EF2C2B" w:rsidTr="00EF2C2B">
        <w:trPr>
          <w:trHeight w:val="375"/>
          <w:tblHeader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гр.3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гр.4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гр.5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гр.6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гр.7</w:t>
            </w:r>
          </w:p>
        </w:tc>
        <w:tc>
          <w:tcPr>
            <w:tcW w:w="17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гр.9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гр.11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гр.12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гр.15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гр.16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гр.17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гр.18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гр.19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 20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гр.21</w:t>
            </w:r>
          </w:p>
        </w:tc>
      </w:tr>
      <w:tr w:rsidR="00EF2C2B" w:rsidRPr="00EF2C2B" w:rsidTr="00EF2C2B">
        <w:trPr>
          <w:trHeight w:val="712"/>
          <w:jc w:val="center"/>
        </w:trPr>
        <w:tc>
          <w:tcPr>
            <w:tcW w:w="161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pStyle w:val="23"/>
              <w:widowControl/>
              <w:shd w:val="clear" w:color="auto" w:fill="auto"/>
              <w:tabs>
                <w:tab w:val="left" w:pos="4748"/>
              </w:tabs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F2C2B">
              <w:rPr>
                <w:rFonts w:ascii="Times New Roman" w:hAnsi="Times New Roman"/>
                <w:sz w:val="16"/>
                <w:szCs w:val="16"/>
                <w:lang w:eastAsia="en-US"/>
              </w:rPr>
              <w:t>Цель «Повышение эффективности, устойчивости и надежности функционирования систем жизнеобеспечения, привлечение инвестиций в жилищно-коммунальную отрасль, улучшение качества услуг»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noWrap/>
            <w:vAlign w:val="center"/>
          </w:tcPr>
          <w:p w:rsidR="00A91B1E" w:rsidRPr="00EF2C2B" w:rsidRDefault="00A765EA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trHeight w:val="417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pStyle w:val="afb"/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F2C2B">
              <w:rPr>
                <w:rFonts w:ascii="Times New Roman" w:hAnsi="Times New Roman"/>
                <w:bCs/>
                <w:sz w:val="16"/>
                <w:szCs w:val="16"/>
              </w:rPr>
              <w:t>Финансирование программы,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noWrap/>
            <w:vAlign w:val="center"/>
          </w:tcPr>
          <w:p w:rsidR="00A91B1E" w:rsidRPr="00EF2C2B" w:rsidRDefault="00A765EA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02"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11851, 8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42187, 3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21588, 9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34940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26307,4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hanging="112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31283,3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left="-25" w:right="-13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29182,5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8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25692,2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tabs>
                <w:tab w:val="left" w:pos="600"/>
              </w:tabs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254328,4</w:t>
            </w:r>
          </w:p>
        </w:tc>
      </w:tr>
      <w:tr w:rsidR="00EF2C2B" w:rsidRPr="00EF2C2B" w:rsidTr="00EF2C2B">
        <w:trPr>
          <w:trHeight w:val="417"/>
          <w:jc w:val="center"/>
        </w:trPr>
        <w:tc>
          <w:tcPr>
            <w:tcW w:w="161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pStyle w:val="afb"/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F2C2B">
              <w:rPr>
                <w:rFonts w:ascii="Times New Roman" w:hAnsi="Times New Roman"/>
                <w:sz w:val="16"/>
                <w:szCs w:val="16"/>
              </w:rPr>
              <w:t>за счет федерального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02"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414, 8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1656, 1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1499, 3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966, 1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2436, 5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13432,9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02"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16548,7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10"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36954,4</w:t>
            </w:r>
          </w:p>
        </w:tc>
      </w:tr>
      <w:tr w:rsidR="00EF2C2B" w:rsidRPr="00EF2C2B" w:rsidTr="00EF2C2B">
        <w:trPr>
          <w:trHeight w:val="417"/>
          <w:jc w:val="center"/>
        </w:trPr>
        <w:tc>
          <w:tcPr>
            <w:tcW w:w="161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pStyle w:val="afb"/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F2C2B">
              <w:rPr>
                <w:rFonts w:ascii="Times New Roman" w:hAnsi="Times New Roman"/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02"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10111, 0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39183, 5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17754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30826, 4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20415,6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hanging="112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15288,7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3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8627,6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534D6F" w:rsidP="00042191">
            <w:pPr>
              <w:suppressAutoHyphens/>
              <w:ind w:right="-1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3615,0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534D6F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145821,8</w:t>
            </w:r>
          </w:p>
        </w:tc>
      </w:tr>
      <w:tr w:rsidR="00EF2C2B" w:rsidRPr="00EF2C2B" w:rsidTr="00EF2C2B">
        <w:trPr>
          <w:trHeight w:val="417"/>
          <w:jc w:val="center"/>
        </w:trPr>
        <w:tc>
          <w:tcPr>
            <w:tcW w:w="161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pStyle w:val="afb"/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F2C2B">
              <w:rPr>
                <w:rFonts w:ascii="Times New Roman" w:hAnsi="Times New Roman"/>
                <w:bCs/>
                <w:sz w:val="16"/>
                <w:szCs w:val="16"/>
              </w:rPr>
              <w:t xml:space="preserve">за счет </w:t>
            </w:r>
            <w:r w:rsidR="00EF2C2B" w:rsidRPr="00EF2C2B">
              <w:rPr>
                <w:rFonts w:ascii="Times New Roman" w:hAnsi="Times New Roman"/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02"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1326, 0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1347, 7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1092, 5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2096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2570,3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0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1854,2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3669,8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534D6F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22077,2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ind w:rightChars="-73" w:right="-146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534D6F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67328,7</w:t>
            </w:r>
          </w:p>
        </w:tc>
      </w:tr>
      <w:tr w:rsidR="00EF2C2B" w:rsidRPr="00EF2C2B" w:rsidTr="00EF2C2B">
        <w:trPr>
          <w:trHeight w:val="423"/>
          <w:jc w:val="center"/>
        </w:trPr>
        <w:tc>
          <w:tcPr>
            <w:tcW w:w="161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pStyle w:val="afb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C2B">
              <w:rPr>
                <w:rFonts w:ascii="Times New Roman" w:hAnsi="Times New Roman"/>
                <w:sz w:val="16"/>
                <w:szCs w:val="16"/>
              </w:rPr>
              <w:t>за счет бюджета поселений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Администрации поселений </w:t>
            </w:r>
            <w:r w:rsidRPr="00EF2C2B">
              <w:rPr>
                <w:sz w:val="16"/>
                <w:szCs w:val="16"/>
              </w:rPr>
              <w:lastRenderedPageBreak/>
              <w:t>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lastRenderedPageBreak/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1243, 1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1051, 5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885,0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707,5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336,4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4223,5</w:t>
            </w:r>
          </w:p>
        </w:tc>
      </w:tr>
      <w:tr w:rsidR="00EF2C2B" w:rsidRPr="00EF2C2B" w:rsidTr="00EF2C2B">
        <w:trPr>
          <w:trHeight w:val="500"/>
          <w:jc w:val="center"/>
        </w:trPr>
        <w:tc>
          <w:tcPr>
            <w:tcW w:w="165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4835" w:type="pct"/>
            <w:gridSpan w:val="20"/>
            <w:shd w:val="clear" w:color="auto" w:fill="FFFFFF" w:themeFill="background1"/>
            <w:vAlign w:val="center"/>
          </w:tcPr>
          <w:p w:rsidR="00A91B1E" w:rsidRPr="00EF2C2B" w:rsidRDefault="00A91B1E" w:rsidP="00EF2C2B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1. </w:t>
            </w:r>
            <w:r w:rsidRPr="00EF2C2B">
              <w:rPr>
                <w:bCs/>
                <w:sz w:val="16"/>
                <w:szCs w:val="16"/>
              </w:rPr>
              <w:t xml:space="preserve">Подпрограмма «Обеспечение жильем молодых семей </w:t>
            </w:r>
            <w:r w:rsidR="00EF2C2B" w:rsidRPr="00EF2C2B">
              <w:rPr>
                <w:bCs/>
                <w:sz w:val="16"/>
                <w:szCs w:val="16"/>
              </w:rPr>
              <w:t>Забайкальского муниципального округа</w:t>
            </w:r>
            <w:r w:rsidRPr="00EF2C2B">
              <w:rPr>
                <w:bCs/>
                <w:sz w:val="16"/>
                <w:szCs w:val="16"/>
              </w:rPr>
              <w:t>»»</w:t>
            </w:r>
          </w:p>
        </w:tc>
      </w:tr>
      <w:tr w:rsidR="00EF2C2B" w:rsidRPr="00EF2C2B" w:rsidTr="00EF2C2B">
        <w:trPr>
          <w:trHeight w:val="708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Задача «Развитие жилищных отношений и улучшение жилищных условий граждан»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trHeight w:val="419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подпрограммы,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850,5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850,5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1871,1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1190,7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2998,8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07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2356,2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10117,8</w:t>
            </w:r>
          </w:p>
        </w:tc>
      </w:tr>
      <w:tr w:rsidR="00EF2C2B" w:rsidRPr="00EF2C2B" w:rsidTr="00EF2C2B">
        <w:trPr>
          <w:trHeight w:val="401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федерального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414,8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1499,3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966,1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2436,5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1390,7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7183,7</w:t>
            </w:r>
          </w:p>
        </w:tc>
      </w:tr>
      <w:tr w:rsidR="00EF2C2B" w:rsidRPr="00EF2C2B" w:rsidTr="00EF2C2B">
        <w:trPr>
          <w:trHeight w:val="421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180, 6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119,0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228,3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61,7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241,0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644,2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1474,8</w:t>
            </w:r>
          </w:p>
        </w:tc>
      </w:tr>
      <w:tr w:rsidR="00EF2C2B" w:rsidRPr="00EF2C2B" w:rsidTr="00EF2C2B">
        <w:trPr>
          <w:trHeight w:val="35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за счет </w:t>
            </w:r>
            <w:r w:rsidR="00EF2C2B" w:rsidRPr="00EF2C2B">
              <w:rPr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255,1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255,2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143,5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162,9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321, 3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321,3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1459,3</w:t>
            </w:r>
          </w:p>
        </w:tc>
      </w:tr>
      <w:tr w:rsidR="00EF2C2B" w:rsidRPr="00EF2C2B" w:rsidTr="00EF2C2B">
        <w:trPr>
          <w:trHeight w:val="381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Мероприятие «Предоставление молодым семьям социальных выплат на приобретение жилья или строительство индивидуального жилого дома»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trHeight w:val="517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</w:t>
            </w:r>
            <w:r w:rsidRPr="00EF2C2B">
              <w:rPr>
                <w:sz w:val="16"/>
                <w:szCs w:val="16"/>
              </w:rPr>
              <w:lastRenderedPageBreak/>
              <w:t>ого района «Забайкальский район»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850,5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850,5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1871,1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1190,7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2998,8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2356,2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10117,8</w:t>
            </w:r>
          </w:p>
        </w:tc>
      </w:tr>
      <w:tr w:rsidR="00EF2C2B" w:rsidRPr="00EF2C2B" w:rsidTr="00EF2C2B">
        <w:trPr>
          <w:trHeight w:val="41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федерального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414,8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476,3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1499, 3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966,1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2436,5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19"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1390,7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7183,7</w:t>
            </w:r>
          </w:p>
        </w:tc>
      </w:tr>
      <w:tr w:rsidR="00EF2C2B" w:rsidRPr="00EF2C2B" w:rsidTr="00EF2C2B">
        <w:trPr>
          <w:trHeight w:val="41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 xml:space="preserve">10101 </w:t>
            </w:r>
            <w:r w:rsidRPr="00EF2C2B">
              <w:rPr>
                <w:sz w:val="16"/>
                <w:szCs w:val="16"/>
                <w:lang w:val="en-US"/>
              </w:rPr>
              <w:t>L4970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414,8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  <w:lang w:val="en-US"/>
              </w:rPr>
            </w:pPr>
            <w:r w:rsidRPr="00EF2C2B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414,8</w:t>
            </w:r>
          </w:p>
        </w:tc>
      </w:tr>
      <w:tr w:rsidR="00EF2C2B" w:rsidRPr="00EF2C2B" w:rsidTr="00EF2C2B">
        <w:trPr>
          <w:trHeight w:val="41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10101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  <w:lang w:val="en-US"/>
              </w:rPr>
              <w:t>L</w:t>
            </w:r>
            <w:r w:rsidRPr="00EF2C2B">
              <w:rPr>
                <w:sz w:val="16"/>
                <w:szCs w:val="16"/>
              </w:rPr>
              <w:t>4970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476,3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1499,3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966,1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2436,5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1390,7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6768,9</w:t>
            </w:r>
          </w:p>
        </w:tc>
      </w:tr>
      <w:tr w:rsidR="00EF2C2B" w:rsidRPr="00EF2C2B" w:rsidTr="00EF2C2B">
        <w:trPr>
          <w:trHeight w:val="70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1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</w:p>
        </w:tc>
      </w:tr>
      <w:tr w:rsidR="00EF2C2B" w:rsidRPr="00EF2C2B" w:rsidTr="00EF2C2B">
        <w:trPr>
          <w:trHeight w:val="40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10101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  <w:lang w:val="en-US"/>
              </w:rPr>
              <w:t>L</w:t>
            </w:r>
            <w:r w:rsidRPr="00EF2C2B">
              <w:rPr>
                <w:sz w:val="16"/>
                <w:szCs w:val="16"/>
              </w:rPr>
              <w:t>4970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180,6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119,0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228,3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61,7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241,0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644,2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1474,8</w:t>
            </w:r>
          </w:p>
        </w:tc>
      </w:tr>
      <w:tr w:rsidR="00EF2C2B" w:rsidRPr="00EF2C2B" w:rsidTr="00EF2C2B">
        <w:trPr>
          <w:trHeight w:val="40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10101 </w:t>
            </w:r>
            <w:r w:rsidRPr="00EF2C2B">
              <w:rPr>
                <w:sz w:val="16"/>
                <w:szCs w:val="16"/>
                <w:lang w:val="en-US"/>
              </w:rPr>
              <w:t>L</w:t>
            </w:r>
            <w:r w:rsidRPr="00EF2C2B">
              <w:rPr>
                <w:sz w:val="16"/>
                <w:szCs w:val="16"/>
              </w:rPr>
              <w:t>4970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180,6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180,6</w:t>
            </w:r>
          </w:p>
        </w:tc>
      </w:tr>
      <w:tr w:rsidR="00EF2C2B" w:rsidRPr="00EF2C2B" w:rsidTr="00EF2C2B">
        <w:trPr>
          <w:trHeight w:val="40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10101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  <w:lang w:val="en-US"/>
              </w:rPr>
              <w:t>L</w:t>
            </w:r>
            <w:r w:rsidRPr="00EF2C2B">
              <w:rPr>
                <w:sz w:val="16"/>
                <w:szCs w:val="16"/>
              </w:rPr>
              <w:t>4970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119,0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228,3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61,7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241,0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644,2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1294,2</w:t>
            </w:r>
          </w:p>
        </w:tc>
      </w:tr>
      <w:tr w:rsidR="00EF2C2B" w:rsidRPr="00EF2C2B" w:rsidTr="00EF2C2B">
        <w:trPr>
          <w:trHeight w:val="261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</w:p>
        </w:tc>
      </w:tr>
      <w:tr w:rsidR="00EF2C2B" w:rsidRPr="00EF2C2B" w:rsidTr="00EF2C2B">
        <w:trPr>
          <w:trHeight w:val="40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за счет </w:t>
            </w:r>
            <w:r w:rsidR="00EF2C2B" w:rsidRPr="00EF2C2B">
              <w:rPr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255,1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255,2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143,5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162,9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321,3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321,3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1459,3</w:t>
            </w:r>
          </w:p>
        </w:tc>
      </w:tr>
      <w:tr w:rsidR="00EF2C2B" w:rsidRPr="00EF2C2B" w:rsidTr="00EF2C2B">
        <w:trPr>
          <w:trHeight w:val="40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 xml:space="preserve">10101 </w:t>
            </w:r>
            <w:r w:rsidRPr="00EF2C2B">
              <w:rPr>
                <w:sz w:val="16"/>
                <w:szCs w:val="16"/>
                <w:lang w:val="en-US"/>
              </w:rPr>
              <w:t>L4970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255, 1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255,1</w:t>
            </w:r>
          </w:p>
        </w:tc>
      </w:tr>
      <w:tr w:rsidR="00EF2C2B" w:rsidRPr="00EF2C2B" w:rsidTr="00EF2C2B">
        <w:trPr>
          <w:trHeight w:val="40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10101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  <w:lang w:val="en-US"/>
              </w:rPr>
              <w:t>L</w:t>
            </w:r>
            <w:r w:rsidRPr="00EF2C2B">
              <w:rPr>
                <w:sz w:val="16"/>
                <w:szCs w:val="16"/>
              </w:rPr>
              <w:t>4970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255,2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143,5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162,9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321,3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321,3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1204,2</w:t>
            </w:r>
          </w:p>
        </w:tc>
      </w:tr>
      <w:tr w:rsidR="00EF2C2B" w:rsidRPr="00EF2C2B" w:rsidTr="00EF2C2B">
        <w:trPr>
          <w:trHeight w:val="407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Показатель «Количество молодых семей, улучшивших жилищные условия (в том числе с использованием ипотечных жилищных кредитов и займов)»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Чел.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Абсолютное значение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trHeight w:val="489"/>
          <w:jc w:val="center"/>
        </w:trPr>
        <w:tc>
          <w:tcPr>
            <w:tcW w:w="165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35" w:type="pct"/>
            <w:gridSpan w:val="20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2. Подпрограмма «Модернизация объектов коммунальной инфраструктуры </w:t>
            </w:r>
            <w:r w:rsidR="00EF2C2B" w:rsidRPr="00EF2C2B">
              <w:rPr>
                <w:bCs/>
                <w:sz w:val="16"/>
                <w:szCs w:val="16"/>
              </w:rPr>
              <w:t>Забайкальского муниципального округа</w:t>
            </w:r>
            <w:r w:rsidR="00EF2C2B">
              <w:rPr>
                <w:bCs/>
                <w:sz w:val="16"/>
                <w:szCs w:val="16"/>
              </w:rPr>
              <w:t>»</w:t>
            </w:r>
          </w:p>
        </w:tc>
      </w:tr>
      <w:tr w:rsidR="00EF2C2B" w:rsidRPr="00EF2C2B" w:rsidTr="00EF2C2B">
        <w:trPr>
          <w:trHeight w:val="570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Задача «</w:t>
            </w:r>
            <w:r w:rsidRPr="00EF2C2B">
              <w:rPr>
                <w:rStyle w:val="11"/>
                <w:rFonts w:eastAsia="Calibri"/>
                <w:color w:val="auto"/>
                <w:sz w:val="16"/>
                <w:szCs w:val="16"/>
              </w:rPr>
              <w:t xml:space="preserve">Повышение надежности функционирования систем коммунальной инфраструктуры в поселениях муниципального </w:t>
            </w:r>
            <w:r w:rsidRPr="00EF2C2B">
              <w:rPr>
                <w:rStyle w:val="11"/>
                <w:rFonts w:eastAsia="Calibri"/>
                <w:color w:val="auto"/>
                <w:sz w:val="16"/>
                <w:szCs w:val="16"/>
              </w:rPr>
              <w:lastRenderedPageBreak/>
              <w:t>района «Забайкальский район»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lastRenderedPageBreak/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</w:t>
            </w:r>
            <w:r w:rsidRPr="00EF2C2B">
              <w:rPr>
                <w:sz w:val="16"/>
                <w:szCs w:val="16"/>
              </w:rPr>
              <w:lastRenderedPageBreak/>
              <w:t>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lastRenderedPageBreak/>
              <w:t>Х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trHeight w:val="1150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Всего Финансирование подпрограммы с бюджетом поселений,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9594,7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31563,8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31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10239,6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28481,3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6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22430,4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4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17075,5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3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9501,5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8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128886,8</w:t>
            </w:r>
          </w:p>
        </w:tc>
      </w:tr>
      <w:tr w:rsidR="00EF2C2B" w:rsidRPr="00EF2C2B" w:rsidTr="00EF2C2B">
        <w:trPr>
          <w:trHeight w:val="318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9594 7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31158 8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31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8615,7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26004,7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6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20174,6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15075,8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6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7674,1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46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77544,9</w:t>
            </w:r>
          </w:p>
        </w:tc>
      </w:tr>
      <w:tr w:rsidR="00EF2C2B" w:rsidRPr="00EF2C2B" w:rsidTr="00EF2C2B">
        <w:trPr>
          <w:trHeight w:val="36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районного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405,0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31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746,2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1425,1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1370,8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1292,2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1491,0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6730,3</w:t>
            </w:r>
          </w:p>
        </w:tc>
      </w:tr>
      <w:tr w:rsidR="00EF2C2B" w:rsidRPr="00EF2C2B" w:rsidTr="00EF2C2B">
        <w:trPr>
          <w:trHeight w:val="36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бюджетов поселений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31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877,7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1051,5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885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707,5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336,4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3858,1</w:t>
            </w:r>
          </w:p>
        </w:tc>
      </w:tr>
      <w:tr w:rsidR="00EF2C2B" w:rsidRPr="00EF2C2B" w:rsidTr="00EF2C2B">
        <w:trPr>
          <w:trHeight w:val="988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2.1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Основное мероприятие «Реализация мер по модернизации объектов коммунальной инфраструктуры»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trHeight w:val="82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Показатель: количество подготовленных объектов коммунальной инфраструктуры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Ед.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  <w:shd w:val="clear" w:color="auto" w:fill="FFFFFF"/>
              </w:rPr>
              <w:t xml:space="preserve">КИОС = А / ПС х 100 %, где: А - это сумма накопленных на дату расчета амортизационных отчислений (остаток по </w:t>
            </w:r>
            <w:proofErr w:type="spellStart"/>
            <w:r w:rsidRPr="00EF2C2B">
              <w:rPr>
                <w:sz w:val="16"/>
                <w:szCs w:val="16"/>
                <w:shd w:val="clear" w:color="auto" w:fill="FFFFFF"/>
              </w:rPr>
              <w:t>сч</w:t>
            </w:r>
            <w:proofErr w:type="spellEnd"/>
            <w:r w:rsidRPr="00EF2C2B">
              <w:rPr>
                <w:sz w:val="16"/>
                <w:szCs w:val="16"/>
                <w:shd w:val="clear" w:color="auto" w:fill="FFFFFF"/>
              </w:rPr>
              <w:t>. 02);</w:t>
            </w:r>
          </w:p>
        </w:tc>
        <w:tc>
          <w:tcPr>
            <w:tcW w:w="19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trHeight w:val="562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2.1.1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Мероприятие </w:t>
            </w:r>
            <w:r w:rsidRPr="00EF2C2B">
              <w:rPr>
                <w:sz w:val="16"/>
                <w:szCs w:val="16"/>
              </w:rPr>
              <w:t xml:space="preserve">«Подготовка объектов коммунальной </w:t>
            </w:r>
            <w:r w:rsidRPr="00EF2C2B">
              <w:rPr>
                <w:sz w:val="16"/>
                <w:szCs w:val="16"/>
              </w:rPr>
              <w:lastRenderedPageBreak/>
              <w:t>инфраструктуры к осенне-зимнему периоду»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Управление территориального </w:t>
            </w:r>
            <w:r w:rsidRPr="00EF2C2B">
              <w:rPr>
                <w:sz w:val="16"/>
                <w:szCs w:val="16"/>
              </w:rPr>
              <w:lastRenderedPageBreak/>
              <w:t>развития муниципального района «Забайкальский район»,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Администрации городского и сельских поселений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trHeight w:val="562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9594, 7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31563,8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10239,6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28481,3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22430,4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17075,5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9501,5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8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128886,8</w:t>
            </w:r>
          </w:p>
        </w:tc>
      </w:tr>
      <w:tr w:rsidR="00EF2C2B" w:rsidRPr="00EF2C2B" w:rsidTr="00EF2C2B">
        <w:trPr>
          <w:cantSplit/>
          <w:trHeight w:val="673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9594,7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31158,8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8615,7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26004,7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20174,6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15075,8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6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7674,1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46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118298,4</w:t>
            </w:r>
          </w:p>
        </w:tc>
      </w:tr>
      <w:tr w:rsidR="00EF2C2B" w:rsidRPr="00EF2C2B" w:rsidTr="00EF2C2B">
        <w:trPr>
          <w:cantSplit/>
          <w:trHeight w:val="35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 xml:space="preserve">10201 </w:t>
            </w:r>
            <w:r w:rsidRPr="00EF2C2B">
              <w:rPr>
                <w:sz w:val="16"/>
                <w:szCs w:val="16"/>
                <w:lang w:val="en-US"/>
              </w:rPr>
              <w:t>S4905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5</w:t>
            </w:r>
            <w:r w:rsidRPr="00EF2C2B">
              <w:rPr>
                <w:sz w:val="16"/>
                <w:szCs w:val="16"/>
              </w:rPr>
              <w:t>2</w:t>
            </w: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9594</w:t>
            </w:r>
            <w:r w:rsidRPr="00EF2C2B">
              <w:rPr>
                <w:sz w:val="16"/>
                <w:szCs w:val="16"/>
              </w:rPr>
              <w:t>,</w:t>
            </w:r>
            <w:r w:rsidRPr="00EF2C2B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27863</w:t>
            </w:r>
            <w:r w:rsidRPr="00EF2C2B">
              <w:rPr>
                <w:sz w:val="16"/>
                <w:szCs w:val="16"/>
              </w:rPr>
              <w:t>,</w:t>
            </w: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7229,3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26004,7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17552,0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15075,8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6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7674,1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46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110993,6</w:t>
            </w:r>
          </w:p>
        </w:tc>
      </w:tr>
      <w:tr w:rsidR="00EF2C2B" w:rsidRPr="00EF2C2B" w:rsidTr="00EF2C2B">
        <w:trPr>
          <w:cantSplit/>
          <w:trHeight w:val="35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10201Д8050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510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2622,6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2622,6</w:t>
            </w:r>
          </w:p>
        </w:tc>
      </w:tr>
      <w:tr w:rsidR="00EF2C2B" w:rsidRPr="00EF2C2B" w:rsidTr="00EF2C2B">
        <w:trPr>
          <w:cantSplit/>
          <w:trHeight w:val="393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0502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  <w:lang w:val="en-US"/>
              </w:rPr>
              <w:t>10201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S4905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6</w:t>
            </w:r>
            <w:r w:rsidRPr="00EF2C2B">
              <w:rPr>
                <w:sz w:val="16"/>
                <w:szCs w:val="16"/>
              </w:rPr>
              <w:t>1</w:t>
            </w: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3295</w:t>
            </w:r>
            <w:r w:rsidRPr="00EF2C2B">
              <w:rPr>
                <w:sz w:val="16"/>
                <w:szCs w:val="16"/>
              </w:rPr>
              <w:t>,</w:t>
            </w:r>
            <w:r w:rsidRPr="00EF2C2B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1386,4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4682, 2</w:t>
            </w:r>
          </w:p>
        </w:tc>
      </w:tr>
      <w:tr w:rsidR="00EF2C2B" w:rsidRPr="00EF2C2B" w:rsidTr="00EF2C2B">
        <w:trPr>
          <w:cantSplit/>
          <w:trHeight w:val="36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за счет </w:t>
            </w:r>
            <w:r w:rsidR="00EF2C2B" w:rsidRPr="00EF2C2B">
              <w:rPr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405, 0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746, 2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1425,1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1370,8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1292,2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1491,0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6730,3</w:t>
            </w:r>
          </w:p>
        </w:tc>
      </w:tr>
      <w:tr w:rsidR="00EF2C2B" w:rsidRPr="00EF2C2B" w:rsidTr="00EF2C2B">
        <w:trPr>
          <w:cantSplit/>
          <w:trHeight w:val="412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10201 S4905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173, 5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171, 4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344, 9</w:t>
            </w:r>
          </w:p>
        </w:tc>
      </w:tr>
      <w:tr w:rsidR="00EF2C2B" w:rsidRPr="00EF2C2B" w:rsidTr="00EF2C2B">
        <w:trPr>
          <w:cantSplit/>
          <w:trHeight w:val="432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10201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04510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231, 5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555, 5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831, 4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1618,4</w:t>
            </w:r>
          </w:p>
        </w:tc>
      </w:tr>
      <w:tr w:rsidR="00EF2C2B" w:rsidRPr="00EF2C2B" w:rsidTr="00EF2C2B">
        <w:trPr>
          <w:cantSplit/>
          <w:trHeight w:val="432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1020604510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1321,1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1292,2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1491,0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4104,3</w:t>
            </w:r>
          </w:p>
        </w:tc>
      </w:tr>
      <w:tr w:rsidR="00EF2C2B" w:rsidRPr="00EF2C2B" w:rsidTr="00EF2C2B">
        <w:trPr>
          <w:cantSplit/>
          <w:trHeight w:val="432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10201 S4905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46" w:hanging="114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31" w:hanging="29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19, 3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75" w:hanging="85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593, 7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60" w:hanging="8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49,7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662,7</w:t>
            </w:r>
          </w:p>
        </w:tc>
      </w:tr>
      <w:tr w:rsidR="00EF2C2B" w:rsidRPr="00EF2C2B" w:rsidTr="00EF2C2B">
        <w:trPr>
          <w:cantSplit/>
          <w:trHeight w:val="624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бюджетов поселений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Администрации поселений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 xml:space="preserve">10201 </w:t>
            </w:r>
            <w:r w:rsidRPr="00EF2C2B">
              <w:rPr>
                <w:sz w:val="16"/>
                <w:szCs w:val="16"/>
                <w:lang w:val="en-US"/>
              </w:rPr>
              <w:t>S4905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5</w:t>
            </w:r>
            <w:r w:rsidRPr="00EF2C2B">
              <w:rPr>
                <w:sz w:val="16"/>
                <w:szCs w:val="16"/>
              </w:rPr>
              <w:t>2</w:t>
            </w: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877, 7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1051, 5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885,0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707,5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336,4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3858,1</w:t>
            </w:r>
          </w:p>
        </w:tc>
      </w:tr>
      <w:tr w:rsidR="00EF2C2B" w:rsidRPr="00EF2C2B" w:rsidTr="00EF2C2B">
        <w:trPr>
          <w:cantSplit/>
          <w:trHeight w:val="380"/>
          <w:jc w:val="center"/>
        </w:trPr>
        <w:tc>
          <w:tcPr>
            <w:tcW w:w="165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35" w:type="pct"/>
            <w:gridSpan w:val="20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3. Подпрограмма «Чистая вода </w:t>
            </w:r>
            <w:r w:rsidR="00EF2C2B" w:rsidRPr="00EF2C2B">
              <w:rPr>
                <w:bCs/>
                <w:sz w:val="16"/>
                <w:szCs w:val="16"/>
              </w:rPr>
              <w:t>Забайкальского муниципального округа</w:t>
            </w:r>
            <w:r w:rsidR="00EF2C2B">
              <w:rPr>
                <w:bCs/>
                <w:sz w:val="16"/>
                <w:szCs w:val="16"/>
              </w:rPr>
              <w:t>»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Задача «О</w:t>
            </w:r>
            <w:r w:rsidRPr="00EF2C2B">
              <w:rPr>
                <w:rStyle w:val="11"/>
                <w:bCs/>
                <w:color w:val="auto"/>
                <w:sz w:val="16"/>
                <w:szCs w:val="16"/>
              </w:rPr>
              <w:t>беспечение населения питьевой водой, соответствующей установленным требованиям безопасности»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3.1.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Мероприятие «Разработка проектно-сметной документации и (или) строительство объектов нецентрализованного питьевого водоснабжения, находящегося в муниципальной собственности»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«Доля населения, потребляющего питьевую воду надлежащего качества»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%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Н/</w:t>
            </w:r>
            <w:proofErr w:type="spellStart"/>
            <w:r w:rsidRPr="00EF2C2B">
              <w:rPr>
                <w:sz w:val="16"/>
                <w:szCs w:val="16"/>
              </w:rPr>
              <w:t>Ннк</w:t>
            </w:r>
            <w:proofErr w:type="spellEnd"/>
            <w:r w:rsidRPr="00EF2C2B">
              <w:rPr>
                <w:sz w:val="16"/>
                <w:szCs w:val="16"/>
              </w:rPr>
              <w:t xml:space="preserve">*100, где Н - общее население, </w:t>
            </w:r>
            <w:proofErr w:type="spellStart"/>
            <w:r w:rsidRPr="00EF2C2B">
              <w:rPr>
                <w:sz w:val="16"/>
                <w:szCs w:val="16"/>
              </w:rPr>
              <w:t>Ннк</w:t>
            </w:r>
            <w:proofErr w:type="spellEnd"/>
            <w:r w:rsidRPr="00EF2C2B">
              <w:rPr>
                <w:sz w:val="16"/>
                <w:szCs w:val="16"/>
              </w:rPr>
              <w:t xml:space="preserve"> - доля населения потребляющая воду надлежащего качества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75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«Уровень потерь воды в сетях централизованного водоснабжения, в том числе из-за аварий»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%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F2C2B">
              <w:rPr>
                <w:sz w:val="16"/>
                <w:szCs w:val="16"/>
              </w:rPr>
              <w:t>Кв</w:t>
            </w:r>
            <w:proofErr w:type="spellEnd"/>
            <w:r w:rsidRPr="00EF2C2B">
              <w:rPr>
                <w:sz w:val="16"/>
                <w:szCs w:val="16"/>
              </w:rPr>
              <w:t>/</w:t>
            </w:r>
            <w:proofErr w:type="spellStart"/>
            <w:r w:rsidRPr="00EF2C2B">
              <w:rPr>
                <w:sz w:val="16"/>
                <w:szCs w:val="16"/>
              </w:rPr>
              <w:t>Квп</w:t>
            </w:r>
            <w:proofErr w:type="spellEnd"/>
            <w:r w:rsidRPr="00EF2C2B">
              <w:rPr>
                <w:sz w:val="16"/>
                <w:szCs w:val="16"/>
              </w:rPr>
              <w:t xml:space="preserve">*100 где </w:t>
            </w:r>
            <w:proofErr w:type="spellStart"/>
            <w:r w:rsidRPr="00EF2C2B">
              <w:rPr>
                <w:sz w:val="16"/>
                <w:szCs w:val="16"/>
              </w:rPr>
              <w:t>Кв</w:t>
            </w:r>
            <w:proofErr w:type="spellEnd"/>
            <w:r w:rsidRPr="00EF2C2B">
              <w:rPr>
                <w:sz w:val="16"/>
                <w:szCs w:val="16"/>
              </w:rPr>
              <w:t xml:space="preserve"> - объем воды отпущенной, </w:t>
            </w:r>
            <w:proofErr w:type="spellStart"/>
            <w:r w:rsidRPr="00EF2C2B">
              <w:rPr>
                <w:sz w:val="16"/>
                <w:szCs w:val="16"/>
              </w:rPr>
              <w:t>Квп</w:t>
            </w:r>
            <w:proofErr w:type="spellEnd"/>
            <w:r w:rsidRPr="00EF2C2B">
              <w:rPr>
                <w:sz w:val="16"/>
                <w:szCs w:val="16"/>
              </w:rPr>
              <w:t xml:space="preserve"> - количество </w:t>
            </w:r>
            <w:proofErr w:type="spellStart"/>
            <w:r w:rsidRPr="00EF2C2B">
              <w:rPr>
                <w:sz w:val="16"/>
                <w:szCs w:val="16"/>
              </w:rPr>
              <w:t>потеренной</w:t>
            </w:r>
            <w:proofErr w:type="spellEnd"/>
            <w:r w:rsidRPr="00EF2C2B">
              <w:rPr>
                <w:sz w:val="16"/>
                <w:szCs w:val="16"/>
              </w:rPr>
              <w:t xml:space="preserve"> воды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26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24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16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16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16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16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16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«Снижение числа аварий в системах водоснабжения и водоотведения»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Ед.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абсолютный показатель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«Доля уличной водопроводной сети, нуждающейся в замене»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%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F2C2B">
              <w:rPr>
                <w:sz w:val="16"/>
                <w:szCs w:val="16"/>
              </w:rPr>
              <w:t>ВСз</w:t>
            </w:r>
            <w:proofErr w:type="spellEnd"/>
            <w:r w:rsidRPr="00EF2C2B">
              <w:rPr>
                <w:sz w:val="16"/>
                <w:szCs w:val="16"/>
              </w:rPr>
              <w:t xml:space="preserve"> / </w:t>
            </w:r>
            <w:proofErr w:type="spellStart"/>
            <w:r w:rsidRPr="00EF2C2B">
              <w:rPr>
                <w:sz w:val="16"/>
                <w:szCs w:val="16"/>
              </w:rPr>
              <w:t>ВС</w:t>
            </w:r>
            <w:proofErr w:type="spellEnd"/>
            <w:r w:rsidRPr="00EF2C2B">
              <w:rPr>
                <w:sz w:val="16"/>
                <w:szCs w:val="16"/>
              </w:rPr>
              <w:t xml:space="preserve"> *100, где </w:t>
            </w:r>
            <w:proofErr w:type="spellStart"/>
            <w:r w:rsidRPr="00EF2C2B">
              <w:rPr>
                <w:sz w:val="16"/>
                <w:szCs w:val="16"/>
              </w:rPr>
              <w:t>ВСз</w:t>
            </w:r>
            <w:proofErr w:type="spellEnd"/>
            <w:r w:rsidRPr="00EF2C2B">
              <w:rPr>
                <w:sz w:val="16"/>
                <w:szCs w:val="16"/>
              </w:rPr>
              <w:t xml:space="preserve"> - протяженность уличной водопроводной сети, нуждающейся в замене ВС - общая протяженность уличной водопроводной сети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76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75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59, 2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58, 7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56, 9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55, 6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54, 3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53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042191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53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lastRenderedPageBreak/>
              <w:t>3.2.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Мероприятие «Проектирование и строительство очистных сооружений в </w:t>
            </w:r>
            <w:proofErr w:type="spellStart"/>
            <w:r w:rsidRPr="00EF2C2B">
              <w:rPr>
                <w:bCs/>
                <w:sz w:val="16"/>
                <w:szCs w:val="16"/>
              </w:rPr>
              <w:t>п.ст</w:t>
            </w:r>
            <w:proofErr w:type="spellEnd"/>
            <w:r w:rsidRPr="00EF2C2B">
              <w:rPr>
                <w:bCs/>
                <w:sz w:val="16"/>
                <w:szCs w:val="16"/>
              </w:rPr>
              <w:t xml:space="preserve"> Даурия и </w:t>
            </w:r>
            <w:proofErr w:type="spellStart"/>
            <w:r w:rsidRPr="00EF2C2B">
              <w:rPr>
                <w:bCs/>
                <w:sz w:val="16"/>
                <w:szCs w:val="16"/>
              </w:rPr>
              <w:t>п.ст</w:t>
            </w:r>
            <w:proofErr w:type="spellEnd"/>
            <w:r w:rsidRPr="00EF2C2B">
              <w:rPr>
                <w:bCs/>
                <w:sz w:val="16"/>
                <w:szCs w:val="16"/>
              </w:rPr>
              <w:t>. Билитуй»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«Доля уличной канализационной сети, нуждающейся в замене»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%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F2C2B">
              <w:rPr>
                <w:sz w:val="16"/>
                <w:szCs w:val="16"/>
              </w:rPr>
              <w:t>КСз</w:t>
            </w:r>
            <w:proofErr w:type="spellEnd"/>
            <w:r w:rsidRPr="00EF2C2B">
              <w:rPr>
                <w:sz w:val="16"/>
                <w:szCs w:val="16"/>
              </w:rPr>
              <w:t xml:space="preserve"> / КС *100, где </w:t>
            </w:r>
            <w:proofErr w:type="spellStart"/>
            <w:r w:rsidRPr="00EF2C2B">
              <w:rPr>
                <w:sz w:val="16"/>
                <w:szCs w:val="16"/>
              </w:rPr>
              <w:t>КСз</w:t>
            </w:r>
            <w:proofErr w:type="spellEnd"/>
            <w:r w:rsidRPr="00EF2C2B">
              <w:rPr>
                <w:sz w:val="16"/>
                <w:szCs w:val="16"/>
              </w:rPr>
              <w:t xml:space="preserve"> - протяженность уличной канализационной сети, нуждающейся в замене КС - общая протяженность уличной канализационной сети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72, 0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71, 5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69, 5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67, 5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65, 5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63, 5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62, 5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62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61, 5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61,5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«Доля сточных вод, пропущенных через очистные сооружения, в общем объеме сточных вод»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%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F2C2B">
              <w:rPr>
                <w:sz w:val="16"/>
                <w:szCs w:val="16"/>
              </w:rPr>
              <w:t>СВос</w:t>
            </w:r>
            <w:proofErr w:type="spellEnd"/>
            <w:r w:rsidRPr="00EF2C2B">
              <w:rPr>
                <w:sz w:val="16"/>
                <w:szCs w:val="16"/>
              </w:rPr>
              <w:t xml:space="preserve"> / СВ *100, где </w:t>
            </w:r>
            <w:proofErr w:type="spellStart"/>
            <w:r w:rsidRPr="00EF2C2B">
              <w:rPr>
                <w:sz w:val="16"/>
                <w:szCs w:val="16"/>
              </w:rPr>
              <w:t>СВос</w:t>
            </w:r>
            <w:proofErr w:type="spellEnd"/>
            <w:r w:rsidRPr="00EF2C2B">
              <w:rPr>
                <w:sz w:val="16"/>
                <w:szCs w:val="16"/>
              </w:rPr>
              <w:t xml:space="preserve"> - объем сточных вод, пропущенных через очистные сооружения СВ - общий объем сточных вод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94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96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97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97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«Обеспеченность населения централизованными услугами водоснабжения»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%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F2C2B">
              <w:rPr>
                <w:sz w:val="16"/>
                <w:szCs w:val="16"/>
              </w:rPr>
              <w:t>Нцвс</w:t>
            </w:r>
            <w:proofErr w:type="spellEnd"/>
            <w:r w:rsidRPr="00EF2C2B">
              <w:rPr>
                <w:sz w:val="16"/>
                <w:szCs w:val="16"/>
              </w:rPr>
              <w:t xml:space="preserve"> / Н *100, где</w:t>
            </w:r>
            <w:r w:rsidRPr="00EF2C2B">
              <w:rPr>
                <w:sz w:val="16"/>
                <w:szCs w:val="16"/>
              </w:rPr>
              <w:br w:type="page"/>
            </w:r>
            <w:proofErr w:type="spellStart"/>
            <w:r w:rsidRPr="00EF2C2B">
              <w:rPr>
                <w:sz w:val="16"/>
                <w:szCs w:val="16"/>
              </w:rPr>
              <w:t>Нцвс</w:t>
            </w:r>
            <w:proofErr w:type="spellEnd"/>
            <w:r w:rsidRPr="00EF2C2B">
              <w:rPr>
                <w:sz w:val="16"/>
                <w:szCs w:val="16"/>
              </w:rPr>
              <w:t xml:space="preserve"> - численность населения, обеспеченного централизованными услугами водоснабжения</w:t>
            </w:r>
            <w:r w:rsidRPr="00EF2C2B">
              <w:rPr>
                <w:sz w:val="16"/>
                <w:szCs w:val="16"/>
              </w:rPr>
              <w:br w:type="page"/>
              <w:t>Н - общая численность населения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480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48, 3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49, 0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49, 2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50, 6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«Обеспеченность населения централизованными услугами водоотведения»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%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F2C2B">
              <w:rPr>
                <w:sz w:val="16"/>
                <w:szCs w:val="16"/>
              </w:rPr>
              <w:t>Нцво</w:t>
            </w:r>
            <w:proofErr w:type="spellEnd"/>
            <w:r w:rsidRPr="00EF2C2B">
              <w:rPr>
                <w:sz w:val="16"/>
                <w:szCs w:val="16"/>
              </w:rPr>
              <w:t xml:space="preserve"> / Н *100, где </w:t>
            </w:r>
            <w:proofErr w:type="spellStart"/>
            <w:r w:rsidRPr="00EF2C2B">
              <w:rPr>
                <w:sz w:val="16"/>
                <w:szCs w:val="16"/>
              </w:rPr>
              <w:t>Нцво</w:t>
            </w:r>
            <w:proofErr w:type="spellEnd"/>
            <w:r w:rsidRPr="00EF2C2B">
              <w:rPr>
                <w:sz w:val="16"/>
                <w:szCs w:val="16"/>
              </w:rPr>
              <w:t xml:space="preserve"> - численность населения, обеспеченного централизованными услугами водоотведения Н - общая численность населения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43, 0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43, 4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43, 9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44, 9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46, 4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48, 1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3.3.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Основное мероприятие «Модернизация и строительство объектов водоснабжения и водоотведения»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«Уровень износа объектов водоснабжения и водоотведения»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%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EF2C2B">
              <w:rPr>
                <w:sz w:val="16"/>
                <w:szCs w:val="16"/>
              </w:rPr>
              <w:t>Иф</w:t>
            </w:r>
            <w:proofErr w:type="spellEnd"/>
            <w:r w:rsidRPr="00EF2C2B">
              <w:rPr>
                <w:sz w:val="16"/>
                <w:szCs w:val="16"/>
              </w:rPr>
              <w:t xml:space="preserve"> / </w:t>
            </w:r>
            <w:proofErr w:type="spellStart"/>
            <w:r w:rsidRPr="00EF2C2B">
              <w:rPr>
                <w:sz w:val="16"/>
                <w:szCs w:val="16"/>
              </w:rPr>
              <w:t>Сперв</w:t>
            </w:r>
            <w:proofErr w:type="spellEnd"/>
            <w:r w:rsidRPr="00EF2C2B">
              <w:rPr>
                <w:sz w:val="16"/>
                <w:szCs w:val="16"/>
              </w:rPr>
              <w:t xml:space="preserve"> *100, где </w:t>
            </w:r>
            <w:proofErr w:type="spellStart"/>
            <w:r w:rsidRPr="00EF2C2B">
              <w:rPr>
                <w:sz w:val="16"/>
                <w:szCs w:val="16"/>
              </w:rPr>
              <w:t>Иф</w:t>
            </w:r>
            <w:proofErr w:type="spellEnd"/>
            <w:r w:rsidRPr="00EF2C2B">
              <w:rPr>
                <w:sz w:val="16"/>
                <w:szCs w:val="16"/>
              </w:rPr>
              <w:t xml:space="preserve"> - сумма износа основных фондов за весь период эксплуатации </w:t>
            </w:r>
            <w:proofErr w:type="spellStart"/>
            <w:r w:rsidRPr="00EF2C2B">
              <w:rPr>
                <w:sz w:val="16"/>
                <w:szCs w:val="16"/>
              </w:rPr>
              <w:t>Сперв</w:t>
            </w:r>
            <w:proofErr w:type="spellEnd"/>
            <w:r w:rsidRPr="00EF2C2B">
              <w:rPr>
                <w:sz w:val="16"/>
                <w:szCs w:val="16"/>
              </w:rPr>
              <w:t xml:space="preserve"> - первоначальная стоимость основных фондов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55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53, 5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52, 5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51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51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51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51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Разработка ПСД и строительство объектов нецентрализованного питьевого водоснабжения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1030142200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1867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1867</w:t>
            </w:r>
          </w:p>
        </w:tc>
      </w:tr>
      <w:tr w:rsidR="00EF2C2B" w:rsidRPr="00EF2C2B" w:rsidTr="00EF2C2B">
        <w:trPr>
          <w:cantSplit/>
          <w:trHeight w:val="553"/>
          <w:jc w:val="center"/>
        </w:trPr>
        <w:tc>
          <w:tcPr>
            <w:tcW w:w="165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35" w:type="pct"/>
            <w:gridSpan w:val="20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4. Подпрограмма «Территориальное планирование и обеспечение градостроительной деятельности </w:t>
            </w:r>
            <w:r w:rsidR="00EF2C2B" w:rsidRPr="00EF2C2B">
              <w:rPr>
                <w:bCs/>
                <w:sz w:val="16"/>
                <w:szCs w:val="16"/>
              </w:rPr>
              <w:t>Забайкальского муниципального округа</w:t>
            </w:r>
            <w:r w:rsidR="00EF2C2B">
              <w:rPr>
                <w:bCs/>
                <w:sz w:val="16"/>
                <w:szCs w:val="16"/>
              </w:rPr>
              <w:t>»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Задача «Совершенствование системы территориального планирования и градостроительной деятельности»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664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подпрограммы,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1406, 6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left="-93" w:right="-123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9773,0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9478,2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5268,0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878,2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14207,8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02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17324,8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1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25692,2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114958,4</w:t>
            </w:r>
          </w:p>
        </w:tc>
      </w:tr>
      <w:tr w:rsidR="00EF2C2B" w:rsidRPr="00EF2C2B" w:rsidTr="00EF2C2B">
        <w:trPr>
          <w:cantSplit/>
          <w:trHeight w:val="276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федерального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left="-93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1179,8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13432,9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right="-102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15158,0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ind w:right="-11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29770,7</w:t>
            </w:r>
          </w:p>
        </w:tc>
      </w:tr>
      <w:tr w:rsidR="00EF2C2B" w:rsidRPr="00EF2C2B" w:rsidTr="00EF2C2B">
        <w:trPr>
          <w:cantSplit/>
          <w:trHeight w:val="183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335,7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left="-93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7905,7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8910,0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212,9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309,3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22433,6</w:t>
            </w:r>
          </w:p>
        </w:tc>
      </w:tr>
      <w:tr w:rsidR="00EF2C2B" w:rsidRPr="00EF2C2B" w:rsidTr="00EF2C2B">
        <w:trPr>
          <w:cantSplit/>
          <w:trHeight w:val="373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за счет </w:t>
            </w:r>
            <w:r w:rsidR="00EF2C2B" w:rsidRPr="00EF2C2B">
              <w:rPr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1070,9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ind w:left="-93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687,5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202,8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508,0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878,2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562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1857,5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25692,2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62754,1</w:t>
            </w:r>
          </w:p>
        </w:tc>
      </w:tr>
      <w:tr w:rsidR="00EF2C2B" w:rsidRPr="00EF2C2B" w:rsidTr="00EF2C2B">
        <w:trPr>
          <w:cantSplit/>
          <w:trHeight w:val="974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бюджета городского поселения «Забайкальское»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22,4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22,4</w:t>
            </w:r>
          </w:p>
        </w:tc>
      </w:tr>
      <w:tr w:rsidR="00EF2C2B" w:rsidRPr="00EF2C2B" w:rsidTr="00EF2C2B">
        <w:trPr>
          <w:cantSplit/>
          <w:trHeight w:val="974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бюджета сельского поселения «</w:t>
            </w:r>
            <w:proofErr w:type="spellStart"/>
            <w:r w:rsidRPr="00EF2C2B">
              <w:rPr>
                <w:bCs/>
                <w:sz w:val="16"/>
                <w:szCs w:val="16"/>
              </w:rPr>
              <w:t>Красновеликанское</w:t>
            </w:r>
            <w:proofErr w:type="spellEnd"/>
            <w:r w:rsidRPr="00EF2C2B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Администрация </w:t>
            </w:r>
            <w:r w:rsidRPr="00EF2C2B">
              <w:rPr>
                <w:bCs/>
                <w:sz w:val="16"/>
                <w:szCs w:val="16"/>
              </w:rPr>
              <w:t>сельского поселения «</w:t>
            </w:r>
            <w:proofErr w:type="spellStart"/>
            <w:r w:rsidRPr="00EF2C2B">
              <w:rPr>
                <w:bCs/>
                <w:sz w:val="16"/>
                <w:szCs w:val="16"/>
              </w:rPr>
              <w:t>Красновеликанское</w:t>
            </w:r>
            <w:proofErr w:type="spellEnd"/>
            <w:r w:rsidRPr="00EF2C2B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343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343,0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Основное мероприятие «Создание и ведение информационной системы обеспечения градостроительной деятельности»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«Доля поселений муниципального района «Забайкальский район», в которых утверждены необходимые документы территориального планирования и градостроительного зонирования»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%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А/В*100%, </w:t>
            </w:r>
            <w:proofErr w:type="gramStart"/>
            <w:r w:rsidRPr="00EF2C2B">
              <w:rPr>
                <w:sz w:val="16"/>
                <w:szCs w:val="16"/>
              </w:rPr>
              <w:t>А</w:t>
            </w:r>
            <w:proofErr w:type="gramEnd"/>
            <w:r w:rsidRPr="00EF2C2B">
              <w:rPr>
                <w:sz w:val="16"/>
                <w:szCs w:val="16"/>
              </w:rPr>
              <w:t xml:space="preserve"> – общее количество </w:t>
            </w:r>
            <w:proofErr w:type="spellStart"/>
            <w:r w:rsidRPr="00EF2C2B">
              <w:rPr>
                <w:sz w:val="16"/>
                <w:szCs w:val="16"/>
              </w:rPr>
              <w:t>муниц</w:t>
            </w:r>
            <w:proofErr w:type="spellEnd"/>
            <w:r w:rsidRPr="00EF2C2B">
              <w:rPr>
                <w:sz w:val="16"/>
                <w:szCs w:val="16"/>
              </w:rPr>
              <w:t>. Образований в районе,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В –количество </w:t>
            </w:r>
            <w:proofErr w:type="spellStart"/>
            <w:r w:rsidRPr="00EF2C2B">
              <w:rPr>
                <w:sz w:val="16"/>
                <w:szCs w:val="16"/>
              </w:rPr>
              <w:t>муниц</w:t>
            </w:r>
            <w:proofErr w:type="spellEnd"/>
            <w:r w:rsidRPr="00EF2C2B">
              <w:rPr>
                <w:sz w:val="16"/>
                <w:szCs w:val="16"/>
              </w:rPr>
              <w:t>. Образ. Утвержденных документы тер планирования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75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88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100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Основное мероприятие «Внесение изменений в правила землепользования и застройки поселений»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484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Финансирование мероприятия за счет </w:t>
            </w:r>
            <w:r w:rsidR="00EF2C2B" w:rsidRPr="00EF2C2B">
              <w:rPr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1070, 9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1070, 9</w:t>
            </w:r>
          </w:p>
        </w:tc>
      </w:tr>
      <w:tr w:rsidR="00EF2C2B" w:rsidRPr="00EF2C2B" w:rsidTr="00EF2C2B">
        <w:trPr>
          <w:cantSplit/>
          <w:trHeight w:val="406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1040103380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244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99, 9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99, 9</w:t>
            </w:r>
          </w:p>
        </w:tc>
      </w:tr>
      <w:tr w:rsidR="00EF2C2B" w:rsidRPr="00EF2C2B" w:rsidTr="00EF2C2B">
        <w:trPr>
          <w:cantSplit/>
          <w:trHeight w:val="42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1040143380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971, 0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971, 0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«Количество муниципальный образований внесших изменения в ПЗЗ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Шт.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Абсолютный показатель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4.3.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Основное мероприятие «Внесение изменений в генеральные планы поселений»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A91B1E" w:rsidRPr="00EF2C2B" w:rsidRDefault="00D00370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500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руб.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</w:t>
            </w:r>
            <w:r w:rsidR="00D00370" w:rsidRPr="00EF2C2B"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335, 7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664,3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508,0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878,2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562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1857,5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4805,7</w:t>
            </w:r>
          </w:p>
        </w:tc>
      </w:tr>
      <w:tr w:rsidR="00EF2C2B" w:rsidRPr="00EF2C2B" w:rsidTr="00EF2C2B">
        <w:trPr>
          <w:cantSplit/>
          <w:trHeight w:val="36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10401 S4402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521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335, 7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335,7</w:t>
            </w:r>
          </w:p>
        </w:tc>
      </w:tr>
      <w:tr w:rsidR="00EF2C2B" w:rsidRPr="00EF2C2B" w:rsidTr="00EF2C2B">
        <w:trPr>
          <w:cantSplit/>
          <w:trHeight w:val="383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за счет </w:t>
            </w:r>
            <w:r w:rsidR="00EF2C2B" w:rsidRPr="00EF2C2B">
              <w:rPr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664,3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508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878,2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562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957,5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3570</w:t>
            </w:r>
          </w:p>
        </w:tc>
      </w:tr>
      <w:tr w:rsidR="00EF2C2B" w:rsidRPr="00EF2C2B" w:rsidTr="00EF2C2B">
        <w:trPr>
          <w:cantSplit/>
          <w:trHeight w:val="41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1040343400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104,8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508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612,8</w:t>
            </w:r>
          </w:p>
        </w:tc>
      </w:tr>
      <w:tr w:rsidR="00EF2C2B" w:rsidRPr="00EF2C2B" w:rsidTr="00EF2C2B">
        <w:trPr>
          <w:cantSplit/>
          <w:trHeight w:val="41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1040443381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878,2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562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957,5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2397,7</w:t>
            </w:r>
          </w:p>
        </w:tc>
      </w:tr>
      <w:tr w:rsidR="00EF2C2B" w:rsidRPr="00EF2C2B" w:rsidTr="00EF2C2B">
        <w:trPr>
          <w:cantSplit/>
          <w:trHeight w:val="41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1040443381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900,0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900</w:t>
            </w:r>
          </w:p>
        </w:tc>
      </w:tr>
      <w:tr w:rsidR="00EF2C2B" w:rsidRPr="00EF2C2B" w:rsidTr="00EF2C2B">
        <w:trPr>
          <w:cantSplit/>
          <w:trHeight w:val="41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1040443400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244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559,5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91B1E" w:rsidRPr="00EF2C2B" w:rsidRDefault="00A91B1E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559,5</w:t>
            </w:r>
          </w:p>
        </w:tc>
      </w:tr>
      <w:tr w:rsidR="00EF2C2B" w:rsidRPr="00EF2C2B" w:rsidTr="00EF2C2B">
        <w:trPr>
          <w:cantSplit/>
          <w:trHeight w:val="2392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lastRenderedPageBreak/>
              <w:t>4.3.1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Мероприятие «Субсидия на разработку и утверждение генеральных планов, правил землепользования и застройки для выполнения работ по подготовке координатных описаний границ населенных пунктов»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район», администрации поселений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833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10 4 04 43400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3785,3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3785,3</w:t>
            </w:r>
          </w:p>
        </w:tc>
      </w:tr>
      <w:tr w:rsidR="00EF2C2B" w:rsidRPr="00EF2C2B" w:rsidTr="00EF2C2B">
        <w:trPr>
          <w:cantSplit/>
          <w:trHeight w:val="833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10 4 04 43400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3615,0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3615,0</w:t>
            </w:r>
          </w:p>
        </w:tc>
      </w:tr>
      <w:tr w:rsidR="00EF2C2B" w:rsidRPr="00EF2C2B" w:rsidTr="00EF2C2B">
        <w:trPr>
          <w:cantSplit/>
          <w:trHeight w:val="833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бюджета Забайкальского муниципального округа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0412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10 4 04 43400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170,3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170,3</w:t>
            </w:r>
          </w:p>
        </w:tc>
      </w:tr>
      <w:tr w:rsidR="00EF2C2B" w:rsidRPr="00EF2C2B" w:rsidTr="00EF2C2B">
        <w:trPr>
          <w:cantSplit/>
          <w:trHeight w:val="644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4.4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Основное мероприятие «Охрана окружающей среды»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развития, администрации поселений района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982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4.4.1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Мероприятие «Ликвидация мест несанкционированного размещения отходов»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658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7917, 0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12677</w:t>
            </w:r>
          </w:p>
        </w:tc>
      </w:tr>
      <w:tr w:rsidR="00EF2C2B" w:rsidRPr="00EF2C2B" w:rsidTr="00EF2C2B">
        <w:trPr>
          <w:cantSplit/>
          <w:trHeight w:val="351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7893,8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12653,8</w:t>
            </w:r>
          </w:p>
        </w:tc>
      </w:tr>
      <w:tr w:rsidR="00EF2C2B" w:rsidRPr="00EF2C2B" w:rsidTr="00EF2C2B">
        <w:trPr>
          <w:cantSplit/>
          <w:trHeight w:val="411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0605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10406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S7264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7480, 4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7480,4</w:t>
            </w:r>
          </w:p>
        </w:tc>
      </w:tr>
      <w:tr w:rsidR="00EF2C2B" w:rsidRPr="00EF2C2B" w:rsidTr="00EF2C2B">
        <w:trPr>
          <w:cantSplit/>
          <w:trHeight w:val="41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0605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10406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  <w:lang w:val="en-US"/>
              </w:rPr>
              <w:t>S</w:t>
            </w:r>
            <w:r w:rsidRPr="00EF2C2B">
              <w:rPr>
                <w:sz w:val="16"/>
                <w:szCs w:val="16"/>
              </w:rPr>
              <w:t>7264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611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413, 4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413,4</w:t>
            </w:r>
          </w:p>
        </w:tc>
      </w:tr>
      <w:tr w:rsidR="00EF2C2B" w:rsidRPr="00EF2C2B" w:rsidTr="00EF2C2B">
        <w:trPr>
          <w:cantSplit/>
          <w:trHeight w:val="417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0605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10406Д8050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4760</w:t>
            </w:r>
          </w:p>
        </w:tc>
      </w:tr>
      <w:tr w:rsidR="00EF2C2B" w:rsidRPr="00EF2C2B" w:rsidTr="00EF2C2B">
        <w:trPr>
          <w:cantSplit/>
          <w:trHeight w:val="42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за счет </w:t>
            </w:r>
            <w:r w:rsidR="00EF2C2B" w:rsidRPr="00EF2C2B">
              <w:rPr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23, 2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23,2</w:t>
            </w:r>
          </w:p>
        </w:tc>
      </w:tr>
      <w:tr w:rsidR="00EF2C2B" w:rsidRPr="00EF2C2B" w:rsidTr="00EF2C2B">
        <w:trPr>
          <w:cantSplit/>
          <w:trHeight w:val="35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0605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10406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S7264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19, 1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19,1</w:t>
            </w:r>
          </w:p>
        </w:tc>
      </w:tr>
      <w:tr w:rsidR="00EF2C2B" w:rsidRPr="00EF2C2B" w:rsidTr="00EF2C2B">
        <w:trPr>
          <w:cantSplit/>
          <w:trHeight w:val="35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0605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10406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  <w:lang w:val="en-US"/>
              </w:rPr>
              <w:t>S</w:t>
            </w:r>
            <w:r w:rsidRPr="00EF2C2B">
              <w:rPr>
                <w:sz w:val="16"/>
                <w:szCs w:val="16"/>
              </w:rPr>
              <w:t>7264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611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4, 1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4,1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«Количество ликвидированных мест несанкционированного размещения отходов»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Ед.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Абсолютное значение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18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4.4.2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Мероприятие: «Приобретение оборудования для накопления твердых коммунальных отходов»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развития, администрации поселений района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554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руб.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2525, 2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2525, 2</w:t>
            </w:r>
          </w:p>
        </w:tc>
      </w:tr>
      <w:tr w:rsidR="00EF2C2B" w:rsidRPr="00EF2C2B" w:rsidTr="00EF2C2B">
        <w:trPr>
          <w:cantSplit/>
          <w:trHeight w:val="328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2500, 0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2500, 0</w:t>
            </w:r>
          </w:p>
        </w:tc>
      </w:tr>
      <w:tr w:rsidR="00EF2C2B" w:rsidRPr="00EF2C2B" w:rsidTr="00EF2C2B">
        <w:trPr>
          <w:cantSplit/>
          <w:trHeight w:val="37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0605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10406</w:t>
            </w:r>
            <w:r w:rsidRPr="00EF2C2B">
              <w:rPr>
                <w:sz w:val="16"/>
                <w:szCs w:val="16"/>
                <w:lang w:val="en-US"/>
              </w:rPr>
              <w:t>S7264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2450, 0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2450, 0</w:t>
            </w:r>
          </w:p>
        </w:tc>
      </w:tr>
      <w:tr w:rsidR="00EF2C2B" w:rsidRPr="00EF2C2B" w:rsidTr="00EF2C2B">
        <w:trPr>
          <w:cantSplit/>
          <w:trHeight w:val="426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0605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10406</w:t>
            </w:r>
            <w:r w:rsidRPr="00EF2C2B">
              <w:rPr>
                <w:sz w:val="16"/>
                <w:szCs w:val="16"/>
                <w:lang w:val="en-US"/>
              </w:rPr>
              <w:t>S7264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611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50, 0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50, 0</w:t>
            </w:r>
          </w:p>
        </w:tc>
      </w:tr>
      <w:tr w:rsidR="00EF2C2B" w:rsidRPr="00EF2C2B" w:rsidTr="00EF2C2B">
        <w:trPr>
          <w:cantSplit/>
          <w:trHeight w:val="302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за счет </w:t>
            </w:r>
            <w:r w:rsidR="00EF2C2B" w:rsidRPr="00EF2C2B">
              <w:rPr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2, 8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2, 8</w:t>
            </w:r>
          </w:p>
        </w:tc>
      </w:tr>
      <w:tr w:rsidR="00EF2C2B" w:rsidRPr="00EF2C2B" w:rsidTr="00EF2C2B">
        <w:trPr>
          <w:cantSplit/>
          <w:trHeight w:val="426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0605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10406</w:t>
            </w:r>
            <w:r w:rsidRPr="00EF2C2B">
              <w:rPr>
                <w:sz w:val="16"/>
                <w:szCs w:val="16"/>
                <w:lang w:val="en-US"/>
              </w:rPr>
              <w:t>S7264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2, 3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2, 3</w:t>
            </w:r>
          </w:p>
        </w:tc>
      </w:tr>
      <w:tr w:rsidR="00EF2C2B" w:rsidRPr="00EF2C2B" w:rsidTr="00EF2C2B">
        <w:trPr>
          <w:cantSplit/>
          <w:trHeight w:val="426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0605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10406</w:t>
            </w:r>
            <w:r w:rsidRPr="00EF2C2B">
              <w:rPr>
                <w:sz w:val="16"/>
                <w:szCs w:val="16"/>
                <w:lang w:val="en-US"/>
              </w:rPr>
              <w:t>S7264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611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0, 5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EF2C2B">
              <w:rPr>
                <w:sz w:val="16"/>
                <w:szCs w:val="16"/>
              </w:rPr>
              <w:t>0, 5</w:t>
            </w:r>
          </w:p>
        </w:tc>
      </w:tr>
      <w:tr w:rsidR="00EF2C2B" w:rsidRPr="00EF2C2B" w:rsidTr="00EF2C2B">
        <w:trPr>
          <w:cantSplit/>
          <w:trHeight w:val="426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бюджета городского поселения «Забайкальское»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Администрация </w:t>
            </w:r>
            <w:r w:rsidRPr="00EF2C2B">
              <w:rPr>
                <w:bCs/>
                <w:sz w:val="16"/>
                <w:szCs w:val="16"/>
              </w:rPr>
              <w:t>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22, 4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22, 4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4.5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Основное мероприятие «Благоустройство населенных пунктов»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развития, Администрации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4.5.1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Мероприятие «Благоустройство общественных территорий в рамках реализации мероприятий Плана социального развития центров экономического роста Забайкальского края»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развития, 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484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1191, 7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1191, 7</w:t>
            </w:r>
          </w:p>
        </w:tc>
      </w:tr>
      <w:tr w:rsidR="00EF2C2B" w:rsidRPr="00EF2C2B" w:rsidTr="00EF2C2B">
        <w:trPr>
          <w:cantSplit/>
          <w:trHeight w:val="47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за счет федерального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104055505М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1179, 8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1179, 8</w:t>
            </w:r>
          </w:p>
        </w:tc>
      </w:tr>
      <w:tr w:rsidR="00EF2C2B" w:rsidRPr="00EF2C2B" w:rsidTr="00EF2C2B">
        <w:trPr>
          <w:cantSplit/>
          <w:trHeight w:val="553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10405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Ц505М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11, 9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11, 9</w:t>
            </w:r>
          </w:p>
        </w:tc>
      </w:tr>
      <w:tr w:rsidR="00EF2C2B" w:rsidRPr="00EF2C2B" w:rsidTr="00EF2C2B">
        <w:trPr>
          <w:cantSplit/>
          <w:trHeight w:val="553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Показатель «Количество благоустроенных общественных территорий»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Ед.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Абсолютное значение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развития, 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4.6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Мероприятие: «Благоустройство центральной площади в </w:t>
            </w:r>
            <w:proofErr w:type="spellStart"/>
            <w:r w:rsidRPr="00EF2C2B">
              <w:rPr>
                <w:bCs/>
                <w:sz w:val="16"/>
                <w:szCs w:val="16"/>
              </w:rPr>
              <w:t>пгт</w:t>
            </w:r>
            <w:proofErr w:type="spellEnd"/>
            <w:r w:rsidRPr="00EF2C2B">
              <w:rPr>
                <w:bCs/>
                <w:sz w:val="16"/>
                <w:szCs w:val="16"/>
              </w:rPr>
              <w:t>. Забайкальск»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район», МУ «ОМТО Администрации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638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vMerge w:val="restar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0503</w:t>
            </w:r>
          </w:p>
        </w:tc>
        <w:tc>
          <w:tcPr>
            <w:tcW w:w="222" w:type="pct"/>
            <w:vMerge w:val="restar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1040578200</w:t>
            </w:r>
          </w:p>
        </w:tc>
        <w:tc>
          <w:tcPr>
            <w:tcW w:w="182" w:type="pct"/>
            <w:vMerge w:val="restar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612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3152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3152</w:t>
            </w:r>
          </w:p>
        </w:tc>
      </w:tr>
      <w:tr w:rsidR="00EF2C2B" w:rsidRPr="00EF2C2B" w:rsidTr="00EF2C2B">
        <w:trPr>
          <w:cantSplit/>
          <w:trHeight w:val="435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краевого бюджета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2952, 0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2952, 0</w:t>
            </w:r>
          </w:p>
        </w:tc>
      </w:tr>
      <w:tr w:rsidR="00EF2C2B" w:rsidRPr="00EF2C2B" w:rsidTr="00EF2C2B">
        <w:trPr>
          <w:cantSplit/>
          <w:trHeight w:val="39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за счет </w:t>
            </w:r>
            <w:r w:rsidR="00EF2C2B" w:rsidRPr="00EF2C2B">
              <w:rPr>
                <w:bCs/>
                <w:sz w:val="16"/>
                <w:szCs w:val="16"/>
              </w:rPr>
              <w:t>бюджета Забайкальского муниципального округа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200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«Количество отремонтированных площадей за счет иных межбюджетных трансфертов от Администрации Губернатора Забайкальского края за достигнутые значения показателей по итогам рейтинга муниципальных районов и городских округов Забайкальского края от Администрации Губернатора Забайкальского края»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Ед.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Абсолютное значение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развития, администрации поселений района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4.7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 xml:space="preserve">Мероприятие: «Капитальный ремонт кровли многоквартирных домов на ст. </w:t>
            </w:r>
            <w:proofErr w:type="spellStart"/>
            <w:r w:rsidRPr="00EF2C2B">
              <w:rPr>
                <w:bCs/>
                <w:sz w:val="16"/>
                <w:szCs w:val="16"/>
              </w:rPr>
              <w:t>Арабатук</w:t>
            </w:r>
            <w:proofErr w:type="spellEnd"/>
            <w:r w:rsidRPr="00EF2C2B">
              <w:rPr>
                <w:bCs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EF2C2B">
              <w:rPr>
                <w:bCs/>
                <w:sz w:val="16"/>
                <w:szCs w:val="16"/>
              </w:rPr>
              <w:t>Красновеликанское</w:t>
            </w:r>
            <w:proofErr w:type="spellEnd"/>
            <w:r w:rsidRPr="00EF2C2B">
              <w:rPr>
                <w:bCs/>
                <w:sz w:val="16"/>
                <w:szCs w:val="16"/>
              </w:rPr>
              <w:t>» муниципального района «Забайкальский район»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(д. № 8а, 8б, 8в, 8г, 8д)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Управление территориального развития Администрации муниципального района «Забайкальский район», Администрация </w:t>
            </w:r>
            <w:r w:rsidRPr="00EF2C2B">
              <w:rPr>
                <w:bCs/>
                <w:sz w:val="16"/>
                <w:szCs w:val="16"/>
              </w:rPr>
              <w:t>сельского поселения «</w:t>
            </w:r>
            <w:proofErr w:type="spellStart"/>
            <w:r w:rsidRPr="00EF2C2B">
              <w:rPr>
                <w:bCs/>
                <w:sz w:val="16"/>
                <w:szCs w:val="16"/>
              </w:rPr>
              <w:t>Красновеликанское</w:t>
            </w:r>
            <w:proofErr w:type="spellEnd"/>
            <w:r w:rsidRPr="00EF2C2B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мероприятия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3801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3801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0501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1040778200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3458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3458, 0</w:t>
            </w:r>
          </w:p>
        </w:tc>
      </w:tr>
      <w:tr w:rsidR="00EF2C2B" w:rsidRPr="00EF2C2B" w:rsidTr="00EF2C2B">
        <w:trPr>
          <w:cantSplit/>
          <w:trHeight w:val="1222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бюджета сельского поселения «</w:t>
            </w:r>
            <w:proofErr w:type="spellStart"/>
            <w:r w:rsidRPr="00EF2C2B">
              <w:rPr>
                <w:bCs/>
                <w:sz w:val="16"/>
                <w:szCs w:val="16"/>
              </w:rPr>
              <w:t>Красновеликанское</w:t>
            </w:r>
            <w:proofErr w:type="spellEnd"/>
            <w:r w:rsidRPr="00EF2C2B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Администрация </w:t>
            </w:r>
            <w:r w:rsidRPr="00EF2C2B">
              <w:rPr>
                <w:bCs/>
                <w:sz w:val="16"/>
                <w:szCs w:val="16"/>
              </w:rPr>
              <w:t>сельского поселения «</w:t>
            </w:r>
            <w:proofErr w:type="spellStart"/>
            <w:r w:rsidRPr="00EF2C2B">
              <w:rPr>
                <w:bCs/>
                <w:sz w:val="16"/>
                <w:szCs w:val="16"/>
              </w:rPr>
              <w:t>Красновеликанское</w:t>
            </w:r>
            <w:proofErr w:type="spellEnd"/>
            <w:r w:rsidRPr="00EF2C2B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343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343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 «Количество отремонтированных домов в сельском поселении «</w:t>
            </w:r>
            <w:proofErr w:type="spellStart"/>
            <w:r w:rsidRPr="00EF2C2B">
              <w:rPr>
                <w:bCs/>
                <w:sz w:val="16"/>
                <w:szCs w:val="16"/>
              </w:rPr>
              <w:t>Красновеликанское</w:t>
            </w:r>
            <w:proofErr w:type="spellEnd"/>
            <w:r w:rsidRPr="00EF2C2B">
              <w:rPr>
                <w:bCs/>
                <w:sz w:val="16"/>
                <w:szCs w:val="16"/>
              </w:rPr>
              <w:t>» муниципального района «Забайкальский район»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за счет иных межбюджетных трансфертов от Администрации Губернатора Забайкальского края за достигнутые значения показателей по итогам рейтинга муниципальных районов и городских округов Забайкальского края от Администрации Губернатора Забайкальского края»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Ед.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Абсолютное значение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Управление территориального развития Администрации муниципального района «Забайкальский район», Администрация </w:t>
            </w:r>
            <w:r w:rsidRPr="00EF2C2B">
              <w:rPr>
                <w:bCs/>
                <w:sz w:val="16"/>
                <w:szCs w:val="16"/>
              </w:rPr>
              <w:t>сельского поселения «</w:t>
            </w:r>
            <w:proofErr w:type="spellStart"/>
            <w:r w:rsidRPr="00EF2C2B">
              <w:rPr>
                <w:bCs/>
                <w:sz w:val="16"/>
                <w:szCs w:val="16"/>
              </w:rPr>
              <w:t>Красновеликанское</w:t>
            </w:r>
            <w:proofErr w:type="spellEnd"/>
            <w:r w:rsidRPr="00EF2C2B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lastRenderedPageBreak/>
              <w:t>4.8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Мероприятие: Поддержка муниципальных программ формирования современной городской среды»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район», 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321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подпрограммы, в том числе: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7645,8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4857,3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12503,1</w:t>
            </w:r>
          </w:p>
        </w:tc>
      </w:tr>
      <w:tr w:rsidR="00EF2C2B" w:rsidRPr="00EF2C2B" w:rsidTr="00EF2C2B">
        <w:trPr>
          <w:cantSplit/>
          <w:trHeight w:val="321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7492,9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4760,2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12253,1</w:t>
            </w:r>
          </w:p>
        </w:tc>
      </w:tr>
      <w:tr w:rsidR="00EF2C2B" w:rsidRPr="00EF2C2B" w:rsidTr="00EF2C2B">
        <w:trPr>
          <w:cantSplit/>
          <w:trHeight w:val="321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88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152,9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97,1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250,0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4.8.1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rFonts w:ascii="Roboto" w:hAnsi="Roboto"/>
                <w:sz w:val="16"/>
                <w:szCs w:val="16"/>
                <w:shd w:val="clear" w:color="auto" w:fill="FFFFFF"/>
              </w:rPr>
              <w:t>Благоустройство прилегающей территории «Муниципального учреждения «</w:t>
            </w:r>
            <w:proofErr w:type="spellStart"/>
            <w:r w:rsidRPr="00EF2C2B">
              <w:rPr>
                <w:rFonts w:ascii="Roboto" w:hAnsi="Roboto"/>
                <w:sz w:val="16"/>
                <w:szCs w:val="16"/>
                <w:shd w:val="clear" w:color="auto" w:fill="FFFFFF"/>
              </w:rPr>
              <w:t>Спортсервис</w:t>
            </w:r>
            <w:proofErr w:type="spellEnd"/>
            <w:r w:rsidRPr="00EF2C2B">
              <w:rPr>
                <w:rFonts w:ascii="Roboto" w:hAnsi="Roboto"/>
                <w:sz w:val="16"/>
                <w:szCs w:val="16"/>
                <w:shd w:val="clear" w:color="auto" w:fill="FFFFFF"/>
              </w:rPr>
              <w:t>» городского поселения «Забайкальское»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район», 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276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подпрограммы, в том числе: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7645,8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7645,8</w:t>
            </w:r>
          </w:p>
        </w:tc>
      </w:tr>
      <w:tr w:rsidR="00EF2C2B" w:rsidRPr="00EF2C2B" w:rsidTr="00EF2C2B">
        <w:trPr>
          <w:cantSplit/>
          <w:trHeight w:val="293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05 03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10 4 </w:t>
            </w:r>
            <w:r w:rsidRPr="00EF2C2B">
              <w:rPr>
                <w:sz w:val="16"/>
                <w:szCs w:val="16"/>
                <w:lang w:val="en-US"/>
              </w:rPr>
              <w:t>F</w:t>
            </w:r>
            <w:r w:rsidRPr="00EF2C2B">
              <w:rPr>
                <w:sz w:val="16"/>
                <w:szCs w:val="16"/>
              </w:rPr>
              <w:t>2 55550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7492,9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7492,9</w:t>
            </w:r>
          </w:p>
        </w:tc>
      </w:tr>
      <w:tr w:rsidR="00EF2C2B" w:rsidRPr="00EF2C2B" w:rsidTr="00EF2C2B">
        <w:trPr>
          <w:cantSplit/>
          <w:trHeight w:val="293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05 03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10 4 </w:t>
            </w:r>
            <w:r w:rsidRPr="00EF2C2B">
              <w:rPr>
                <w:sz w:val="16"/>
                <w:szCs w:val="16"/>
                <w:lang w:val="en-US"/>
              </w:rPr>
              <w:t>F</w:t>
            </w:r>
            <w:r w:rsidRPr="00EF2C2B">
              <w:rPr>
                <w:sz w:val="16"/>
                <w:szCs w:val="16"/>
              </w:rPr>
              <w:t>2 55550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152,9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152,9</w:t>
            </w:r>
          </w:p>
        </w:tc>
      </w:tr>
      <w:tr w:rsidR="00EF2C2B" w:rsidRPr="00EF2C2B" w:rsidTr="00EF2C2B">
        <w:trPr>
          <w:cantSplit/>
          <w:trHeight w:val="293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4.8.2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br/>
            </w:r>
            <w:r w:rsidRPr="00EF2C2B">
              <w:rPr>
                <w:sz w:val="16"/>
                <w:szCs w:val="16"/>
                <w:shd w:val="clear" w:color="auto" w:fill="FFFFFF"/>
              </w:rPr>
              <w:t>Благоустройство прилегающей территории МУК "Дом культуры"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район», 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293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подпрограммы, в том числе: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4857,3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4857,3</w:t>
            </w:r>
          </w:p>
        </w:tc>
      </w:tr>
      <w:tr w:rsidR="00EF2C2B" w:rsidRPr="00EF2C2B" w:rsidTr="00EF2C2B">
        <w:trPr>
          <w:cantSplit/>
          <w:trHeight w:val="293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05 03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10 4 </w:t>
            </w:r>
            <w:r w:rsidRPr="00EF2C2B">
              <w:rPr>
                <w:sz w:val="16"/>
                <w:szCs w:val="16"/>
                <w:lang w:val="en-US"/>
              </w:rPr>
              <w:t>F</w:t>
            </w:r>
            <w:r w:rsidRPr="00EF2C2B">
              <w:rPr>
                <w:sz w:val="16"/>
                <w:szCs w:val="16"/>
              </w:rPr>
              <w:t>2 55550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4760,2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4760,2</w:t>
            </w:r>
          </w:p>
        </w:tc>
      </w:tr>
      <w:tr w:rsidR="00EF2C2B" w:rsidRPr="00EF2C2B" w:rsidTr="00EF2C2B">
        <w:trPr>
          <w:cantSplit/>
          <w:trHeight w:val="293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05 03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 xml:space="preserve">10 4 </w:t>
            </w:r>
            <w:r w:rsidRPr="00EF2C2B">
              <w:rPr>
                <w:sz w:val="16"/>
                <w:szCs w:val="16"/>
                <w:lang w:val="en-US"/>
              </w:rPr>
              <w:t>F</w:t>
            </w:r>
            <w:r w:rsidRPr="00EF2C2B">
              <w:rPr>
                <w:sz w:val="16"/>
                <w:szCs w:val="16"/>
              </w:rPr>
              <w:t>2 55550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520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97,1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97,2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Показатель: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Количество благоустроенных территорий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vMerge w:val="restar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4.9.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(обустройство детских площадок)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район», 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подпрограммы, в том числе: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6000,0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6000,0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05 03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 4 05 L 5050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5940,0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5940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vMerge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05 03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 4 05 Ц 5050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540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60,0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60,0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Показатель:</w:t>
            </w:r>
          </w:p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Количество обустроенных детских площадок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район», 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освещение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район», 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подпрограммы, в том числе: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10610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10610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05 05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 4 05 L 5050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ind w:right="-102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10397,8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10397,8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Бюджет Забайкальского края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05 05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 4 05 L 5050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ind w:right="-102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212,2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212,2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Управление территориального развития Администрации муниципального района «Забайкальский район», администрация городского поселения «Забайкальское»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Финансирование подпрограммы, в том числе: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ind w:right="-11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76998,7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76998,7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2020-2027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05 05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 4 05 L 5050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ind w:right="-11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Мероприятие "Благоустройство населенных пунктов"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х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ind w:right="-11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20 039,1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15647,5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51334,1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Содержание МАНУ "Благоустройство"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10 4 05 14430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610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ind w:right="-11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15 647,5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ind w:right="-66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15 647,5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ind w:right="-27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15 647,5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46942,5</w:t>
            </w:r>
          </w:p>
        </w:tc>
      </w:tr>
      <w:tr w:rsidR="00EF2C2B" w:rsidRPr="00EF2C2B" w:rsidTr="00EF2C2B">
        <w:trPr>
          <w:cantSplit/>
          <w:trHeight w:val="1009"/>
          <w:jc w:val="center"/>
        </w:trPr>
        <w:tc>
          <w:tcPr>
            <w:tcW w:w="161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jc w:val="center"/>
              <w:rPr>
                <w:bCs/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10 4 05  43200</w:t>
            </w:r>
          </w:p>
        </w:tc>
        <w:tc>
          <w:tcPr>
            <w:tcW w:w="18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600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FF" w:themeFill="background1"/>
            <w:noWrap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ind w:right="-110"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4 391,6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2C5A1C" w:rsidRPr="00EF2C2B" w:rsidRDefault="002C5A1C" w:rsidP="00042191">
            <w:pPr>
              <w:suppressAutoHyphens/>
              <w:jc w:val="center"/>
              <w:rPr>
                <w:sz w:val="16"/>
                <w:szCs w:val="16"/>
              </w:rPr>
            </w:pPr>
            <w:r w:rsidRPr="00EF2C2B">
              <w:rPr>
                <w:sz w:val="16"/>
                <w:szCs w:val="16"/>
              </w:rPr>
              <w:t>4391,6</w:t>
            </w:r>
          </w:p>
        </w:tc>
      </w:tr>
    </w:tbl>
    <w:p w:rsidR="00542E8E" w:rsidRDefault="00CB61B5">
      <w:pPr>
        <w:pStyle w:val="consplustitle"/>
        <w:suppressAutoHyphens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</w:t>
      </w:r>
    </w:p>
    <w:sectPr w:rsidR="00542E8E">
      <w:pgSz w:w="16838" w:h="11906" w:orient="landscape"/>
      <w:pgMar w:top="851" w:right="567" w:bottom="851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F02EC"/>
    <w:multiLevelType w:val="multilevel"/>
    <w:tmpl w:val="45BF02E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E3"/>
    <w:rsid w:val="0000143A"/>
    <w:rsid w:val="00004B54"/>
    <w:rsid w:val="00007EBC"/>
    <w:rsid w:val="00011B2B"/>
    <w:rsid w:val="000126C6"/>
    <w:rsid w:val="0001318C"/>
    <w:rsid w:val="00014B7B"/>
    <w:rsid w:val="000162AB"/>
    <w:rsid w:val="00020A29"/>
    <w:rsid w:val="00022331"/>
    <w:rsid w:val="000224A6"/>
    <w:rsid w:val="0002447B"/>
    <w:rsid w:val="000252DD"/>
    <w:rsid w:val="0002601E"/>
    <w:rsid w:val="00033724"/>
    <w:rsid w:val="00034CE8"/>
    <w:rsid w:val="00035C50"/>
    <w:rsid w:val="00036708"/>
    <w:rsid w:val="000373D4"/>
    <w:rsid w:val="00040B96"/>
    <w:rsid w:val="00040D0E"/>
    <w:rsid w:val="00042191"/>
    <w:rsid w:val="00046B3A"/>
    <w:rsid w:val="00046F18"/>
    <w:rsid w:val="00046FDC"/>
    <w:rsid w:val="00051CA1"/>
    <w:rsid w:val="00063A08"/>
    <w:rsid w:val="00065984"/>
    <w:rsid w:val="00071919"/>
    <w:rsid w:val="00071B62"/>
    <w:rsid w:val="00071F59"/>
    <w:rsid w:val="00074611"/>
    <w:rsid w:val="00075D05"/>
    <w:rsid w:val="000769AB"/>
    <w:rsid w:val="00076DAD"/>
    <w:rsid w:val="00081E62"/>
    <w:rsid w:val="0008248A"/>
    <w:rsid w:val="00084635"/>
    <w:rsid w:val="0008485D"/>
    <w:rsid w:val="00091140"/>
    <w:rsid w:val="0009194E"/>
    <w:rsid w:val="00091C21"/>
    <w:rsid w:val="00092ECB"/>
    <w:rsid w:val="00092F3D"/>
    <w:rsid w:val="00094CF6"/>
    <w:rsid w:val="000961AD"/>
    <w:rsid w:val="000965AF"/>
    <w:rsid w:val="0009758F"/>
    <w:rsid w:val="000A024B"/>
    <w:rsid w:val="000A1E35"/>
    <w:rsid w:val="000A5211"/>
    <w:rsid w:val="000B31AE"/>
    <w:rsid w:val="000B6664"/>
    <w:rsid w:val="000B75D2"/>
    <w:rsid w:val="000C01A1"/>
    <w:rsid w:val="000C0CBE"/>
    <w:rsid w:val="000C4561"/>
    <w:rsid w:val="000C6D77"/>
    <w:rsid w:val="000C7D4A"/>
    <w:rsid w:val="000D2045"/>
    <w:rsid w:val="000D45DC"/>
    <w:rsid w:val="000D580C"/>
    <w:rsid w:val="000E0F54"/>
    <w:rsid w:val="000E1DA3"/>
    <w:rsid w:val="000F1BFE"/>
    <w:rsid w:val="000F23CD"/>
    <w:rsid w:val="000F39AB"/>
    <w:rsid w:val="000F42AC"/>
    <w:rsid w:val="000F4FE1"/>
    <w:rsid w:val="000F627C"/>
    <w:rsid w:val="00104C64"/>
    <w:rsid w:val="00112499"/>
    <w:rsid w:val="00112C65"/>
    <w:rsid w:val="00113F7E"/>
    <w:rsid w:val="00114E21"/>
    <w:rsid w:val="00120E2B"/>
    <w:rsid w:val="001226E4"/>
    <w:rsid w:val="00124577"/>
    <w:rsid w:val="0012461E"/>
    <w:rsid w:val="0012546C"/>
    <w:rsid w:val="0012613C"/>
    <w:rsid w:val="00126A08"/>
    <w:rsid w:val="00127FBC"/>
    <w:rsid w:val="00130B3D"/>
    <w:rsid w:val="00133592"/>
    <w:rsid w:val="001353F2"/>
    <w:rsid w:val="00136558"/>
    <w:rsid w:val="00141C85"/>
    <w:rsid w:val="001439E0"/>
    <w:rsid w:val="00144C46"/>
    <w:rsid w:val="0014541D"/>
    <w:rsid w:val="001540EB"/>
    <w:rsid w:val="00154B19"/>
    <w:rsid w:val="00155463"/>
    <w:rsid w:val="00156CB1"/>
    <w:rsid w:val="00157AE2"/>
    <w:rsid w:val="001603EE"/>
    <w:rsid w:val="001629E9"/>
    <w:rsid w:val="00164C82"/>
    <w:rsid w:val="00166FCA"/>
    <w:rsid w:val="00172834"/>
    <w:rsid w:val="001731F4"/>
    <w:rsid w:val="001744FB"/>
    <w:rsid w:val="00174FE3"/>
    <w:rsid w:val="001817C9"/>
    <w:rsid w:val="00185D67"/>
    <w:rsid w:val="0018637A"/>
    <w:rsid w:val="00186394"/>
    <w:rsid w:val="00186672"/>
    <w:rsid w:val="00191170"/>
    <w:rsid w:val="00192B7B"/>
    <w:rsid w:val="001A04A2"/>
    <w:rsid w:val="001A1009"/>
    <w:rsid w:val="001A7320"/>
    <w:rsid w:val="001A79A9"/>
    <w:rsid w:val="001B1C36"/>
    <w:rsid w:val="001B34DC"/>
    <w:rsid w:val="001B3EF8"/>
    <w:rsid w:val="001C1317"/>
    <w:rsid w:val="001C217E"/>
    <w:rsid w:val="001C2880"/>
    <w:rsid w:val="001C5B33"/>
    <w:rsid w:val="001C7B4C"/>
    <w:rsid w:val="001D16D8"/>
    <w:rsid w:val="001D176C"/>
    <w:rsid w:val="001D2197"/>
    <w:rsid w:val="001D2824"/>
    <w:rsid w:val="001D2968"/>
    <w:rsid w:val="001D3529"/>
    <w:rsid w:val="001D47AB"/>
    <w:rsid w:val="001D4A31"/>
    <w:rsid w:val="001D6D28"/>
    <w:rsid w:val="001E0DB6"/>
    <w:rsid w:val="001E2120"/>
    <w:rsid w:val="001E3816"/>
    <w:rsid w:val="001E3E58"/>
    <w:rsid w:val="001E70D1"/>
    <w:rsid w:val="001F01A9"/>
    <w:rsid w:val="001F06CC"/>
    <w:rsid w:val="001F146F"/>
    <w:rsid w:val="001F2340"/>
    <w:rsid w:val="001F689B"/>
    <w:rsid w:val="002032C6"/>
    <w:rsid w:val="0020770C"/>
    <w:rsid w:val="00207B6E"/>
    <w:rsid w:val="00211116"/>
    <w:rsid w:val="00211CE6"/>
    <w:rsid w:val="00212520"/>
    <w:rsid w:val="002166A9"/>
    <w:rsid w:val="00220B1B"/>
    <w:rsid w:val="002213E4"/>
    <w:rsid w:val="00223815"/>
    <w:rsid w:val="00226E6D"/>
    <w:rsid w:val="00226F13"/>
    <w:rsid w:val="00226F88"/>
    <w:rsid w:val="00234258"/>
    <w:rsid w:val="0023427A"/>
    <w:rsid w:val="00235A12"/>
    <w:rsid w:val="00236677"/>
    <w:rsid w:val="00237861"/>
    <w:rsid w:val="002403FD"/>
    <w:rsid w:val="0024249B"/>
    <w:rsid w:val="002443F0"/>
    <w:rsid w:val="00245651"/>
    <w:rsid w:val="002506B2"/>
    <w:rsid w:val="00251176"/>
    <w:rsid w:val="002546E1"/>
    <w:rsid w:val="0025652D"/>
    <w:rsid w:val="002567B6"/>
    <w:rsid w:val="00256D24"/>
    <w:rsid w:val="0026039F"/>
    <w:rsid w:val="00262766"/>
    <w:rsid w:val="00262A05"/>
    <w:rsid w:val="00265073"/>
    <w:rsid w:val="00274335"/>
    <w:rsid w:val="00274E99"/>
    <w:rsid w:val="00276389"/>
    <w:rsid w:val="00276E7E"/>
    <w:rsid w:val="00277291"/>
    <w:rsid w:val="00277C0D"/>
    <w:rsid w:val="002823AF"/>
    <w:rsid w:val="00283B2A"/>
    <w:rsid w:val="00286BA2"/>
    <w:rsid w:val="0029582F"/>
    <w:rsid w:val="002966A5"/>
    <w:rsid w:val="002A0164"/>
    <w:rsid w:val="002A2DBE"/>
    <w:rsid w:val="002A4256"/>
    <w:rsid w:val="002A5FE2"/>
    <w:rsid w:val="002A7C64"/>
    <w:rsid w:val="002B028C"/>
    <w:rsid w:val="002B0567"/>
    <w:rsid w:val="002B2136"/>
    <w:rsid w:val="002B23D6"/>
    <w:rsid w:val="002B4EBE"/>
    <w:rsid w:val="002B5E5D"/>
    <w:rsid w:val="002B6C05"/>
    <w:rsid w:val="002B706F"/>
    <w:rsid w:val="002C1648"/>
    <w:rsid w:val="002C3C0C"/>
    <w:rsid w:val="002C5A1C"/>
    <w:rsid w:val="002D3565"/>
    <w:rsid w:val="002D488E"/>
    <w:rsid w:val="002D760A"/>
    <w:rsid w:val="002E0ADC"/>
    <w:rsid w:val="002E1C15"/>
    <w:rsid w:val="002E1D16"/>
    <w:rsid w:val="002E28F4"/>
    <w:rsid w:val="002E2D0F"/>
    <w:rsid w:val="002E586E"/>
    <w:rsid w:val="002E6F12"/>
    <w:rsid w:val="002F0C93"/>
    <w:rsid w:val="002F10AD"/>
    <w:rsid w:val="002F2F18"/>
    <w:rsid w:val="002F34ED"/>
    <w:rsid w:val="002F67C9"/>
    <w:rsid w:val="002F69BF"/>
    <w:rsid w:val="00302607"/>
    <w:rsid w:val="003026B0"/>
    <w:rsid w:val="00303A83"/>
    <w:rsid w:val="0030402A"/>
    <w:rsid w:val="0030468B"/>
    <w:rsid w:val="00304E82"/>
    <w:rsid w:val="0030644D"/>
    <w:rsid w:val="00310420"/>
    <w:rsid w:val="00311F13"/>
    <w:rsid w:val="00312F7F"/>
    <w:rsid w:val="00316E9D"/>
    <w:rsid w:val="003176A9"/>
    <w:rsid w:val="0032182B"/>
    <w:rsid w:val="00326BAF"/>
    <w:rsid w:val="003273F5"/>
    <w:rsid w:val="00331580"/>
    <w:rsid w:val="00335201"/>
    <w:rsid w:val="003358A4"/>
    <w:rsid w:val="00337643"/>
    <w:rsid w:val="00340DF8"/>
    <w:rsid w:val="00342A3E"/>
    <w:rsid w:val="00343D5B"/>
    <w:rsid w:val="00344750"/>
    <w:rsid w:val="00345492"/>
    <w:rsid w:val="00351D16"/>
    <w:rsid w:val="00352566"/>
    <w:rsid w:val="00352810"/>
    <w:rsid w:val="00354773"/>
    <w:rsid w:val="00361B3C"/>
    <w:rsid w:val="003738BB"/>
    <w:rsid w:val="0037461E"/>
    <w:rsid w:val="003759FD"/>
    <w:rsid w:val="00377A10"/>
    <w:rsid w:val="00380F71"/>
    <w:rsid w:val="00383E04"/>
    <w:rsid w:val="0038454F"/>
    <w:rsid w:val="00385C89"/>
    <w:rsid w:val="003931A9"/>
    <w:rsid w:val="0039384F"/>
    <w:rsid w:val="0039686C"/>
    <w:rsid w:val="00397ED1"/>
    <w:rsid w:val="003A01B0"/>
    <w:rsid w:val="003A02A4"/>
    <w:rsid w:val="003A5C30"/>
    <w:rsid w:val="003A66ED"/>
    <w:rsid w:val="003A7282"/>
    <w:rsid w:val="003B157E"/>
    <w:rsid w:val="003B173B"/>
    <w:rsid w:val="003B455E"/>
    <w:rsid w:val="003B7EFC"/>
    <w:rsid w:val="003C0FAB"/>
    <w:rsid w:val="003C153C"/>
    <w:rsid w:val="003C19B0"/>
    <w:rsid w:val="003C253F"/>
    <w:rsid w:val="003C4ADF"/>
    <w:rsid w:val="003C5706"/>
    <w:rsid w:val="003C65A1"/>
    <w:rsid w:val="003D0B44"/>
    <w:rsid w:val="003D0B96"/>
    <w:rsid w:val="003D4768"/>
    <w:rsid w:val="003D739E"/>
    <w:rsid w:val="003E229B"/>
    <w:rsid w:val="003E5A76"/>
    <w:rsid w:val="003E6952"/>
    <w:rsid w:val="003E7895"/>
    <w:rsid w:val="003F2CA8"/>
    <w:rsid w:val="003F4AAD"/>
    <w:rsid w:val="003F4FF0"/>
    <w:rsid w:val="003F675E"/>
    <w:rsid w:val="003F6E01"/>
    <w:rsid w:val="004021C9"/>
    <w:rsid w:val="00402CCA"/>
    <w:rsid w:val="00405171"/>
    <w:rsid w:val="004052E6"/>
    <w:rsid w:val="004057C2"/>
    <w:rsid w:val="00405D46"/>
    <w:rsid w:val="00413E7E"/>
    <w:rsid w:val="00414AA4"/>
    <w:rsid w:val="00416612"/>
    <w:rsid w:val="0042021B"/>
    <w:rsid w:val="0042242A"/>
    <w:rsid w:val="004230E4"/>
    <w:rsid w:val="00424F4A"/>
    <w:rsid w:val="004301ED"/>
    <w:rsid w:val="00431505"/>
    <w:rsid w:val="0043345E"/>
    <w:rsid w:val="004343BA"/>
    <w:rsid w:val="004349CD"/>
    <w:rsid w:val="00436227"/>
    <w:rsid w:val="004364BD"/>
    <w:rsid w:val="004367F6"/>
    <w:rsid w:val="004371C5"/>
    <w:rsid w:val="004371C7"/>
    <w:rsid w:val="00437339"/>
    <w:rsid w:val="00446072"/>
    <w:rsid w:val="00447E7A"/>
    <w:rsid w:val="00450D5B"/>
    <w:rsid w:val="00450F61"/>
    <w:rsid w:val="00452E96"/>
    <w:rsid w:val="00453B45"/>
    <w:rsid w:val="004550C1"/>
    <w:rsid w:val="004561A4"/>
    <w:rsid w:val="004575B0"/>
    <w:rsid w:val="00460910"/>
    <w:rsid w:val="00460C6D"/>
    <w:rsid w:val="0046147D"/>
    <w:rsid w:val="00464F3B"/>
    <w:rsid w:val="00471185"/>
    <w:rsid w:val="00472752"/>
    <w:rsid w:val="004728E0"/>
    <w:rsid w:val="00473994"/>
    <w:rsid w:val="00474B8B"/>
    <w:rsid w:val="00475E98"/>
    <w:rsid w:val="0048449D"/>
    <w:rsid w:val="004850BE"/>
    <w:rsid w:val="0049224A"/>
    <w:rsid w:val="004938DA"/>
    <w:rsid w:val="004A2F3A"/>
    <w:rsid w:val="004A5E57"/>
    <w:rsid w:val="004A6BEC"/>
    <w:rsid w:val="004B07B2"/>
    <w:rsid w:val="004B45F4"/>
    <w:rsid w:val="004B4D99"/>
    <w:rsid w:val="004B6058"/>
    <w:rsid w:val="004B7336"/>
    <w:rsid w:val="004C0CEA"/>
    <w:rsid w:val="004C0D14"/>
    <w:rsid w:val="004C2E72"/>
    <w:rsid w:val="004C3441"/>
    <w:rsid w:val="004D1F2C"/>
    <w:rsid w:val="004D246D"/>
    <w:rsid w:val="004D3D16"/>
    <w:rsid w:val="004D4A7B"/>
    <w:rsid w:val="004E171F"/>
    <w:rsid w:val="004E2889"/>
    <w:rsid w:val="004E5369"/>
    <w:rsid w:val="004E6FF5"/>
    <w:rsid w:val="004E7E96"/>
    <w:rsid w:val="004F1C7D"/>
    <w:rsid w:val="004F3354"/>
    <w:rsid w:val="004F388C"/>
    <w:rsid w:val="004F550F"/>
    <w:rsid w:val="004F7F90"/>
    <w:rsid w:val="00500C39"/>
    <w:rsid w:val="00501A67"/>
    <w:rsid w:val="005026E1"/>
    <w:rsid w:val="005041E3"/>
    <w:rsid w:val="00505B5B"/>
    <w:rsid w:val="0050629B"/>
    <w:rsid w:val="00507498"/>
    <w:rsid w:val="0051136E"/>
    <w:rsid w:val="00512AB1"/>
    <w:rsid w:val="00514468"/>
    <w:rsid w:val="00520685"/>
    <w:rsid w:val="00523666"/>
    <w:rsid w:val="00523964"/>
    <w:rsid w:val="005242AC"/>
    <w:rsid w:val="0052551D"/>
    <w:rsid w:val="005305E5"/>
    <w:rsid w:val="005320D9"/>
    <w:rsid w:val="00533176"/>
    <w:rsid w:val="0053406E"/>
    <w:rsid w:val="00534D6F"/>
    <w:rsid w:val="00536F1A"/>
    <w:rsid w:val="00537E08"/>
    <w:rsid w:val="00540A93"/>
    <w:rsid w:val="00540BE3"/>
    <w:rsid w:val="00542E8E"/>
    <w:rsid w:val="0054387E"/>
    <w:rsid w:val="0054493E"/>
    <w:rsid w:val="00545167"/>
    <w:rsid w:val="005468DA"/>
    <w:rsid w:val="00546A2D"/>
    <w:rsid w:val="00547B7E"/>
    <w:rsid w:val="005551CB"/>
    <w:rsid w:val="00560080"/>
    <w:rsid w:val="0056174D"/>
    <w:rsid w:val="00563953"/>
    <w:rsid w:val="00567026"/>
    <w:rsid w:val="00570199"/>
    <w:rsid w:val="00570714"/>
    <w:rsid w:val="005710FF"/>
    <w:rsid w:val="00573152"/>
    <w:rsid w:val="005740D4"/>
    <w:rsid w:val="005811EB"/>
    <w:rsid w:val="005815CF"/>
    <w:rsid w:val="00582EB7"/>
    <w:rsid w:val="00583062"/>
    <w:rsid w:val="00583485"/>
    <w:rsid w:val="00585306"/>
    <w:rsid w:val="0058584F"/>
    <w:rsid w:val="00585E8A"/>
    <w:rsid w:val="00591558"/>
    <w:rsid w:val="00591CF8"/>
    <w:rsid w:val="00593A1D"/>
    <w:rsid w:val="00594FDE"/>
    <w:rsid w:val="00596452"/>
    <w:rsid w:val="005968B4"/>
    <w:rsid w:val="005A0A36"/>
    <w:rsid w:val="005A1C2D"/>
    <w:rsid w:val="005A4C9A"/>
    <w:rsid w:val="005A5EE1"/>
    <w:rsid w:val="005A5EEA"/>
    <w:rsid w:val="005A741D"/>
    <w:rsid w:val="005A79B2"/>
    <w:rsid w:val="005A7C7E"/>
    <w:rsid w:val="005B1062"/>
    <w:rsid w:val="005B1084"/>
    <w:rsid w:val="005B5325"/>
    <w:rsid w:val="005B5BC4"/>
    <w:rsid w:val="005B6918"/>
    <w:rsid w:val="005B6B1F"/>
    <w:rsid w:val="005B6DD2"/>
    <w:rsid w:val="005B7E52"/>
    <w:rsid w:val="005B7EEC"/>
    <w:rsid w:val="005C0E9F"/>
    <w:rsid w:val="005C269D"/>
    <w:rsid w:val="005C3539"/>
    <w:rsid w:val="005C3770"/>
    <w:rsid w:val="005C3C7B"/>
    <w:rsid w:val="005C5150"/>
    <w:rsid w:val="005C6F11"/>
    <w:rsid w:val="005C7799"/>
    <w:rsid w:val="005D0FE3"/>
    <w:rsid w:val="005D2F90"/>
    <w:rsid w:val="005D64FA"/>
    <w:rsid w:val="005D6954"/>
    <w:rsid w:val="005D739B"/>
    <w:rsid w:val="005E5A52"/>
    <w:rsid w:val="005F03FF"/>
    <w:rsid w:val="005F045C"/>
    <w:rsid w:val="005F0B24"/>
    <w:rsid w:val="005F2B06"/>
    <w:rsid w:val="00601E76"/>
    <w:rsid w:val="00605539"/>
    <w:rsid w:val="00605D98"/>
    <w:rsid w:val="00606B3E"/>
    <w:rsid w:val="00606C1C"/>
    <w:rsid w:val="006075B4"/>
    <w:rsid w:val="006107B6"/>
    <w:rsid w:val="006206DB"/>
    <w:rsid w:val="00621697"/>
    <w:rsid w:val="00621D80"/>
    <w:rsid w:val="00623AA7"/>
    <w:rsid w:val="00623EA5"/>
    <w:rsid w:val="00624272"/>
    <w:rsid w:val="006272CD"/>
    <w:rsid w:val="00630D7F"/>
    <w:rsid w:val="006312DB"/>
    <w:rsid w:val="00632FBA"/>
    <w:rsid w:val="006355CC"/>
    <w:rsid w:val="00635C8B"/>
    <w:rsid w:val="006369B4"/>
    <w:rsid w:val="00636DAA"/>
    <w:rsid w:val="00637880"/>
    <w:rsid w:val="00637A67"/>
    <w:rsid w:val="00640047"/>
    <w:rsid w:val="00641A63"/>
    <w:rsid w:val="00642E34"/>
    <w:rsid w:val="00642E49"/>
    <w:rsid w:val="0064419D"/>
    <w:rsid w:val="006444C3"/>
    <w:rsid w:val="00646D7E"/>
    <w:rsid w:val="00652AE9"/>
    <w:rsid w:val="006605A8"/>
    <w:rsid w:val="00662E37"/>
    <w:rsid w:val="006638C7"/>
    <w:rsid w:val="006645A2"/>
    <w:rsid w:val="00665A9A"/>
    <w:rsid w:val="00666C80"/>
    <w:rsid w:val="00667FED"/>
    <w:rsid w:val="00672D3A"/>
    <w:rsid w:val="00673F03"/>
    <w:rsid w:val="0067406D"/>
    <w:rsid w:val="0067496C"/>
    <w:rsid w:val="00677415"/>
    <w:rsid w:val="00680E41"/>
    <w:rsid w:val="00686FA9"/>
    <w:rsid w:val="00687753"/>
    <w:rsid w:val="00687EF7"/>
    <w:rsid w:val="00691726"/>
    <w:rsid w:val="00691F18"/>
    <w:rsid w:val="00692B49"/>
    <w:rsid w:val="00697F94"/>
    <w:rsid w:val="00697FD6"/>
    <w:rsid w:val="006A030E"/>
    <w:rsid w:val="006A3F67"/>
    <w:rsid w:val="006B1E65"/>
    <w:rsid w:val="006B6B83"/>
    <w:rsid w:val="006B7906"/>
    <w:rsid w:val="006C1BB3"/>
    <w:rsid w:val="006C1ECE"/>
    <w:rsid w:val="006C2505"/>
    <w:rsid w:val="006C2E7E"/>
    <w:rsid w:val="006C339C"/>
    <w:rsid w:val="006C6AA7"/>
    <w:rsid w:val="006C704C"/>
    <w:rsid w:val="006D0368"/>
    <w:rsid w:val="006D505B"/>
    <w:rsid w:val="006D50DC"/>
    <w:rsid w:val="006D57A3"/>
    <w:rsid w:val="006D5B39"/>
    <w:rsid w:val="006D5B83"/>
    <w:rsid w:val="006D746C"/>
    <w:rsid w:val="006E1BFD"/>
    <w:rsid w:val="006E351C"/>
    <w:rsid w:val="006E40EA"/>
    <w:rsid w:val="006E55E7"/>
    <w:rsid w:val="006E6544"/>
    <w:rsid w:val="006E7201"/>
    <w:rsid w:val="006E7259"/>
    <w:rsid w:val="006F50DD"/>
    <w:rsid w:val="00705442"/>
    <w:rsid w:val="00712DEC"/>
    <w:rsid w:val="007200A9"/>
    <w:rsid w:val="00721B85"/>
    <w:rsid w:val="007229DA"/>
    <w:rsid w:val="007244F3"/>
    <w:rsid w:val="00725D07"/>
    <w:rsid w:val="007262FF"/>
    <w:rsid w:val="00726CD2"/>
    <w:rsid w:val="00726D68"/>
    <w:rsid w:val="00734981"/>
    <w:rsid w:val="00734D32"/>
    <w:rsid w:val="00735A7B"/>
    <w:rsid w:val="007363EA"/>
    <w:rsid w:val="00741E5C"/>
    <w:rsid w:val="0074340E"/>
    <w:rsid w:val="00743587"/>
    <w:rsid w:val="00743648"/>
    <w:rsid w:val="0074553F"/>
    <w:rsid w:val="0074718A"/>
    <w:rsid w:val="0075215A"/>
    <w:rsid w:val="0075458C"/>
    <w:rsid w:val="00755012"/>
    <w:rsid w:val="0075659F"/>
    <w:rsid w:val="00756F0E"/>
    <w:rsid w:val="0076024F"/>
    <w:rsid w:val="007635E8"/>
    <w:rsid w:val="00765851"/>
    <w:rsid w:val="00770EEB"/>
    <w:rsid w:val="00772D07"/>
    <w:rsid w:val="0077766E"/>
    <w:rsid w:val="007812FD"/>
    <w:rsid w:val="00781898"/>
    <w:rsid w:val="00783CEE"/>
    <w:rsid w:val="00784A74"/>
    <w:rsid w:val="0079187A"/>
    <w:rsid w:val="0079647F"/>
    <w:rsid w:val="007A0DCC"/>
    <w:rsid w:val="007A1300"/>
    <w:rsid w:val="007A17A0"/>
    <w:rsid w:val="007A333A"/>
    <w:rsid w:val="007A4528"/>
    <w:rsid w:val="007A6D97"/>
    <w:rsid w:val="007B0799"/>
    <w:rsid w:val="007B27C8"/>
    <w:rsid w:val="007B3F39"/>
    <w:rsid w:val="007B5FCE"/>
    <w:rsid w:val="007B775D"/>
    <w:rsid w:val="007C3246"/>
    <w:rsid w:val="007C6FC0"/>
    <w:rsid w:val="007C76FF"/>
    <w:rsid w:val="007C7EA3"/>
    <w:rsid w:val="007D1E67"/>
    <w:rsid w:val="007D2AE9"/>
    <w:rsid w:val="007D4818"/>
    <w:rsid w:val="007D4B58"/>
    <w:rsid w:val="007D4EC2"/>
    <w:rsid w:val="007E248E"/>
    <w:rsid w:val="007E456C"/>
    <w:rsid w:val="007E61D0"/>
    <w:rsid w:val="007E6433"/>
    <w:rsid w:val="007E71E3"/>
    <w:rsid w:val="007F6B18"/>
    <w:rsid w:val="008015C9"/>
    <w:rsid w:val="008047CB"/>
    <w:rsid w:val="0080553B"/>
    <w:rsid w:val="00805881"/>
    <w:rsid w:val="00805E5C"/>
    <w:rsid w:val="00810B89"/>
    <w:rsid w:val="00810BFF"/>
    <w:rsid w:val="008116BF"/>
    <w:rsid w:val="00814151"/>
    <w:rsid w:val="0081456F"/>
    <w:rsid w:val="008155AB"/>
    <w:rsid w:val="008205A2"/>
    <w:rsid w:val="00821141"/>
    <w:rsid w:val="00821871"/>
    <w:rsid w:val="00821E1F"/>
    <w:rsid w:val="00822B58"/>
    <w:rsid w:val="00823131"/>
    <w:rsid w:val="00824F81"/>
    <w:rsid w:val="00830034"/>
    <w:rsid w:val="0083435C"/>
    <w:rsid w:val="008358DD"/>
    <w:rsid w:val="0083635E"/>
    <w:rsid w:val="008363EF"/>
    <w:rsid w:val="0084161F"/>
    <w:rsid w:val="00844374"/>
    <w:rsid w:val="0084659E"/>
    <w:rsid w:val="0084671B"/>
    <w:rsid w:val="00846BD3"/>
    <w:rsid w:val="00846FCB"/>
    <w:rsid w:val="0085134D"/>
    <w:rsid w:val="0085167B"/>
    <w:rsid w:val="00851E43"/>
    <w:rsid w:val="00853B69"/>
    <w:rsid w:val="00855982"/>
    <w:rsid w:val="00855AE5"/>
    <w:rsid w:val="0085718A"/>
    <w:rsid w:val="00860080"/>
    <w:rsid w:val="00865CA3"/>
    <w:rsid w:val="00866CD0"/>
    <w:rsid w:val="008712C8"/>
    <w:rsid w:val="00874E0B"/>
    <w:rsid w:val="0087716F"/>
    <w:rsid w:val="0087744A"/>
    <w:rsid w:val="00877943"/>
    <w:rsid w:val="008822A2"/>
    <w:rsid w:val="00882EE7"/>
    <w:rsid w:val="0088302C"/>
    <w:rsid w:val="00884852"/>
    <w:rsid w:val="00884DEB"/>
    <w:rsid w:val="0088603E"/>
    <w:rsid w:val="008A0D14"/>
    <w:rsid w:val="008A4F8F"/>
    <w:rsid w:val="008A73F9"/>
    <w:rsid w:val="008A7D97"/>
    <w:rsid w:val="008B2D98"/>
    <w:rsid w:val="008B57E6"/>
    <w:rsid w:val="008B5BEC"/>
    <w:rsid w:val="008B6C2D"/>
    <w:rsid w:val="008B6FB6"/>
    <w:rsid w:val="008B6FDA"/>
    <w:rsid w:val="008C06A9"/>
    <w:rsid w:val="008C3E7D"/>
    <w:rsid w:val="008C4AA1"/>
    <w:rsid w:val="008C76EC"/>
    <w:rsid w:val="008D305B"/>
    <w:rsid w:val="008D4202"/>
    <w:rsid w:val="008D7A95"/>
    <w:rsid w:val="008E4FA1"/>
    <w:rsid w:val="008E5373"/>
    <w:rsid w:val="008E5ACC"/>
    <w:rsid w:val="008E7905"/>
    <w:rsid w:val="008F6C57"/>
    <w:rsid w:val="009012BC"/>
    <w:rsid w:val="0090334D"/>
    <w:rsid w:val="0090543E"/>
    <w:rsid w:val="00912553"/>
    <w:rsid w:val="00912D97"/>
    <w:rsid w:val="009138A2"/>
    <w:rsid w:val="0091435B"/>
    <w:rsid w:val="00915776"/>
    <w:rsid w:val="00916DD0"/>
    <w:rsid w:val="00917D9D"/>
    <w:rsid w:val="00921905"/>
    <w:rsid w:val="00922C8C"/>
    <w:rsid w:val="00922CCF"/>
    <w:rsid w:val="00925829"/>
    <w:rsid w:val="00926921"/>
    <w:rsid w:val="0093408F"/>
    <w:rsid w:val="00934B00"/>
    <w:rsid w:val="00935A4F"/>
    <w:rsid w:val="009416B3"/>
    <w:rsid w:val="0094281B"/>
    <w:rsid w:val="0094338C"/>
    <w:rsid w:val="00947175"/>
    <w:rsid w:val="00954332"/>
    <w:rsid w:val="0095440A"/>
    <w:rsid w:val="0095604F"/>
    <w:rsid w:val="00960C2C"/>
    <w:rsid w:val="00961109"/>
    <w:rsid w:val="00963F5A"/>
    <w:rsid w:val="009641B3"/>
    <w:rsid w:val="00964348"/>
    <w:rsid w:val="00972AF7"/>
    <w:rsid w:val="00973697"/>
    <w:rsid w:val="00975D0A"/>
    <w:rsid w:val="00975FDE"/>
    <w:rsid w:val="009760A1"/>
    <w:rsid w:val="00977078"/>
    <w:rsid w:val="009814AB"/>
    <w:rsid w:val="00981D00"/>
    <w:rsid w:val="009827D9"/>
    <w:rsid w:val="00983217"/>
    <w:rsid w:val="00984227"/>
    <w:rsid w:val="009856EC"/>
    <w:rsid w:val="00985709"/>
    <w:rsid w:val="0099046C"/>
    <w:rsid w:val="00994991"/>
    <w:rsid w:val="009963EB"/>
    <w:rsid w:val="009A07CF"/>
    <w:rsid w:val="009A2C6A"/>
    <w:rsid w:val="009A6D61"/>
    <w:rsid w:val="009B265A"/>
    <w:rsid w:val="009B4CEE"/>
    <w:rsid w:val="009C216C"/>
    <w:rsid w:val="009C2244"/>
    <w:rsid w:val="009C271C"/>
    <w:rsid w:val="009C276C"/>
    <w:rsid w:val="009C43FB"/>
    <w:rsid w:val="009D0E75"/>
    <w:rsid w:val="009D1C11"/>
    <w:rsid w:val="009D1F69"/>
    <w:rsid w:val="009D3442"/>
    <w:rsid w:val="009D35B7"/>
    <w:rsid w:val="009D719B"/>
    <w:rsid w:val="009E3555"/>
    <w:rsid w:val="009E3E21"/>
    <w:rsid w:val="009E555F"/>
    <w:rsid w:val="009E628A"/>
    <w:rsid w:val="009F10B4"/>
    <w:rsid w:val="009F24DB"/>
    <w:rsid w:val="009F3A23"/>
    <w:rsid w:val="009F548C"/>
    <w:rsid w:val="009F7B0A"/>
    <w:rsid w:val="00A02892"/>
    <w:rsid w:val="00A038DA"/>
    <w:rsid w:val="00A17059"/>
    <w:rsid w:val="00A21571"/>
    <w:rsid w:val="00A2232F"/>
    <w:rsid w:val="00A23E1C"/>
    <w:rsid w:val="00A2421C"/>
    <w:rsid w:val="00A279AD"/>
    <w:rsid w:val="00A301F7"/>
    <w:rsid w:val="00A350A8"/>
    <w:rsid w:val="00A3540C"/>
    <w:rsid w:val="00A366E5"/>
    <w:rsid w:val="00A404DC"/>
    <w:rsid w:val="00A41D4F"/>
    <w:rsid w:val="00A44928"/>
    <w:rsid w:val="00A463EF"/>
    <w:rsid w:val="00A4792F"/>
    <w:rsid w:val="00A504B7"/>
    <w:rsid w:val="00A525F1"/>
    <w:rsid w:val="00A5492A"/>
    <w:rsid w:val="00A569CA"/>
    <w:rsid w:val="00A56F87"/>
    <w:rsid w:val="00A60119"/>
    <w:rsid w:val="00A60509"/>
    <w:rsid w:val="00A6126C"/>
    <w:rsid w:val="00A61E2C"/>
    <w:rsid w:val="00A637A8"/>
    <w:rsid w:val="00A6418E"/>
    <w:rsid w:val="00A643B9"/>
    <w:rsid w:val="00A64F62"/>
    <w:rsid w:val="00A66C7C"/>
    <w:rsid w:val="00A66E84"/>
    <w:rsid w:val="00A70B86"/>
    <w:rsid w:val="00A73C71"/>
    <w:rsid w:val="00A747A5"/>
    <w:rsid w:val="00A765EA"/>
    <w:rsid w:val="00A816E5"/>
    <w:rsid w:val="00A821E6"/>
    <w:rsid w:val="00A824EB"/>
    <w:rsid w:val="00A83469"/>
    <w:rsid w:val="00A83F80"/>
    <w:rsid w:val="00A84B8C"/>
    <w:rsid w:val="00A86A2B"/>
    <w:rsid w:val="00A87FB1"/>
    <w:rsid w:val="00A917FA"/>
    <w:rsid w:val="00A91B1E"/>
    <w:rsid w:val="00A93319"/>
    <w:rsid w:val="00A95A70"/>
    <w:rsid w:val="00A95F7D"/>
    <w:rsid w:val="00AA2F70"/>
    <w:rsid w:val="00AA4F56"/>
    <w:rsid w:val="00AA7922"/>
    <w:rsid w:val="00AB1127"/>
    <w:rsid w:val="00AB3BFD"/>
    <w:rsid w:val="00AB640B"/>
    <w:rsid w:val="00AB7388"/>
    <w:rsid w:val="00AC03E9"/>
    <w:rsid w:val="00AC1E26"/>
    <w:rsid w:val="00AC34A7"/>
    <w:rsid w:val="00AC7439"/>
    <w:rsid w:val="00AD0589"/>
    <w:rsid w:val="00AD38B5"/>
    <w:rsid w:val="00AD58DF"/>
    <w:rsid w:val="00AD5D15"/>
    <w:rsid w:val="00AD75C7"/>
    <w:rsid w:val="00AE72A1"/>
    <w:rsid w:val="00AE7915"/>
    <w:rsid w:val="00AF3600"/>
    <w:rsid w:val="00AF3EA4"/>
    <w:rsid w:val="00AF3F59"/>
    <w:rsid w:val="00AF403C"/>
    <w:rsid w:val="00B013D4"/>
    <w:rsid w:val="00B02F42"/>
    <w:rsid w:val="00B0457E"/>
    <w:rsid w:val="00B107BE"/>
    <w:rsid w:val="00B151A5"/>
    <w:rsid w:val="00B15927"/>
    <w:rsid w:val="00B173F3"/>
    <w:rsid w:val="00B2334A"/>
    <w:rsid w:val="00B23AC5"/>
    <w:rsid w:val="00B23D47"/>
    <w:rsid w:val="00B240E1"/>
    <w:rsid w:val="00B276E8"/>
    <w:rsid w:val="00B309D8"/>
    <w:rsid w:val="00B35C16"/>
    <w:rsid w:val="00B35F84"/>
    <w:rsid w:val="00B37AD6"/>
    <w:rsid w:val="00B52323"/>
    <w:rsid w:val="00B53533"/>
    <w:rsid w:val="00B5608A"/>
    <w:rsid w:val="00B56366"/>
    <w:rsid w:val="00B56514"/>
    <w:rsid w:val="00B61C8C"/>
    <w:rsid w:val="00B62FC9"/>
    <w:rsid w:val="00B632A9"/>
    <w:rsid w:val="00B66286"/>
    <w:rsid w:val="00B67010"/>
    <w:rsid w:val="00B675E5"/>
    <w:rsid w:val="00B6782E"/>
    <w:rsid w:val="00B71DC1"/>
    <w:rsid w:val="00B71E46"/>
    <w:rsid w:val="00B72AF8"/>
    <w:rsid w:val="00B757C8"/>
    <w:rsid w:val="00B75869"/>
    <w:rsid w:val="00B80803"/>
    <w:rsid w:val="00B8311D"/>
    <w:rsid w:val="00B854A1"/>
    <w:rsid w:val="00B85A83"/>
    <w:rsid w:val="00B86C57"/>
    <w:rsid w:val="00B9108B"/>
    <w:rsid w:val="00B91EB4"/>
    <w:rsid w:val="00B92BE5"/>
    <w:rsid w:val="00B93214"/>
    <w:rsid w:val="00B956B5"/>
    <w:rsid w:val="00BA06A2"/>
    <w:rsid w:val="00BA0759"/>
    <w:rsid w:val="00BA0B20"/>
    <w:rsid w:val="00BA11C5"/>
    <w:rsid w:val="00BA5047"/>
    <w:rsid w:val="00BA50FE"/>
    <w:rsid w:val="00BA7B98"/>
    <w:rsid w:val="00BB04A3"/>
    <w:rsid w:val="00BB183C"/>
    <w:rsid w:val="00BB1E93"/>
    <w:rsid w:val="00BB577F"/>
    <w:rsid w:val="00BB649E"/>
    <w:rsid w:val="00BB6A36"/>
    <w:rsid w:val="00BB6FF7"/>
    <w:rsid w:val="00BB7F5C"/>
    <w:rsid w:val="00BC2822"/>
    <w:rsid w:val="00BC294C"/>
    <w:rsid w:val="00BC2A60"/>
    <w:rsid w:val="00BC40C3"/>
    <w:rsid w:val="00BC604E"/>
    <w:rsid w:val="00BD1AB4"/>
    <w:rsid w:val="00BD75D9"/>
    <w:rsid w:val="00BE3381"/>
    <w:rsid w:val="00BE54F8"/>
    <w:rsid w:val="00BE55BE"/>
    <w:rsid w:val="00BE606E"/>
    <w:rsid w:val="00BE70BD"/>
    <w:rsid w:val="00BE7346"/>
    <w:rsid w:val="00BF2A3C"/>
    <w:rsid w:val="00BF34A1"/>
    <w:rsid w:val="00BF3A83"/>
    <w:rsid w:val="00BF5BB3"/>
    <w:rsid w:val="00BF78AA"/>
    <w:rsid w:val="00C01915"/>
    <w:rsid w:val="00C02094"/>
    <w:rsid w:val="00C03A8D"/>
    <w:rsid w:val="00C03D39"/>
    <w:rsid w:val="00C051EF"/>
    <w:rsid w:val="00C10FC3"/>
    <w:rsid w:val="00C11434"/>
    <w:rsid w:val="00C11CA4"/>
    <w:rsid w:val="00C121E4"/>
    <w:rsid w:val="00C139AC"/>
    <w:rsid w:val="00C15448"/>
    <w:rsid w:val="00C17241"/>
    <w:rsid w:val="00C176A5"/>
    <w:rsid w:val="00C212B6"/>
    <w:rsid w:val="00C23614"/>
    <w:rsid w:val="00C24B52"/>
    <w:rsid w:val="00C25A36"/>
    <w:rsid w:val="00C268D7"/>
    <w:rsid w:val="00C27AFF"/>
    <w:rsid w:val="00C33842"/>
    <w:rsid w:val="00C344A0"/>
    <w:rsid w:val="00C34DB7"/>
    <w:rsid w:val="00C3726A"/>
    <w:rsid w:val="00C41C32"/>
    <w:rsid w:val="00C46770"/>
    <w:rsid w:val="00C47F02"/>
    <w:rsid w:val="00C52F1A"/>
    <w:rsid w:val="00C53F9F"/>
    <w:rsid w:val="00C54ACE"/>
    <w:rsid w:val="00C56863"/>
    <w:rsid w:val="00C57359"/>
    <w:rsid w:val="00C576A5"/>
    <w:rsid w:val="00C603DE"/>
    <w:rsid w:val="00C61073"/>
    <w:rsid w:val="00C61B71"/>
    <w:rsid w:val="00C61E62"/>
    <w:rsid w:val="00C621B7"/>
    <w:rsid w:val="00C62A14"/>
    <w:rsid w:val="00C66B7A"/>
    <w:rsid w:val="00C67110"/>
    <w:rsid w:val="00C6797D"/>
    <w:rsid w:val="00C70FBD"/>
    <w:rsid w:val="00C71FB1"/>
    <w:rsid w:val="00C72480"/>
    <w:rsid w:val="00C72AE9"/>
    <w:rsid w:val="00C74ABD"/>
    <w:rsid w:val="00C76252"/>
    <w:rsid w:val="00C76AF9"/>
    <w:rsid w:val="00C773C9"/>
    <w:rsid w:val="00C77553"/>
    <w:rsid w:val="00C82E38"/>
    <w:rsid w:val="00C830CE"/>
    <w:rsid w:val="00C8385B"/>
    <w:rsid w:val="00C841F0"/>
    <w:rsid w:val="00C92B15"/>
    <w:rsid w:val="00C9448E"/>
    <w:rsid w:val="00CA070A"/>
    <w:rsid w:val="00CA6284"/>
    <w:rsid w:val="00CA7009"/>
    <w:rsid w:val="00CB0D30"/>
    <w:rsid w:val="00CB149E"/>
    <w:rsid w:val="00CB41EB"/>
    <w:rsid w:val="00CB61B5"/>
    <w:rsid w:val="00CB6E1F"/>
    <w:rsid w:val="00CB6F45"/>
    <w:rsid w:val="00CC0351"/>
    <w:rsid w:val="00CC0910"/>
    <w:rsid w:val="00CC1A2F"/>
    <w:rsid w:val="00CC3C6B"/>
    <w:rsid w:val="00CC4876"/>
    <w:rsid w:val="00CC59E3"/>
    <w:rsid w:val="00CC77B2"/>
    <w:rsid w:val="00CC7C88"/>
    <w:rsid w:val="00CD2345"/>
    <w:rsid w:val="00CD3995"/>
    <w:rsid w:val="00CD4A26"/>
    <w:rsid w:val="00CD506C"/>
    <w:rsid w:val="00CD766B"/>
    <w:rsid w:val="00CD7856"/>
    <w:rsid w:val="00CE5CA1"/>
    <w:rsid w:val="00CF1D4D"/>
    <w:rsid w:val="00CF2444"/>
    <w:rsid w:val="00CF4596"/>
    <w:rsid w:val="00CF6E7E"/>
    <w:rsid w:val="00CF7BD5"/>
    <w:rsid w:val="00D00370"/>
    <w:rsid w:val="00D0140A"/>
    <w:rsid w:val="00D04698"/>
    <w:rsid w:val="00D060A2"/>
    <w:rsid w:val="00D06557"/>
    <w:rsid w:val="00D10038"/>
    <w:rsid w:val="00D11163"/>
    <w:rsid w:val="00D1522F"/>
    <w:rsid w:val="00D1588F"/>
    <w:rsid w:val="00D2058C"/>
    <w:rsid w:val="00D20F99"/>
    <w:rsid w:val="00D2166D"/>
    <w:rsid w:val="00D24194"/>
    <w:rsid w:val="00D24EB6"/>
    <w:rsid w:val="00D25130"/>
    <w:rsid w:val="00D254EC"/>
    <w:rsid w:val="00D25AC1"/>
    <w:rsid w:val="00D25DBA"/>
    <w:rsid w:val="00D26B6D"/>
    <w:rsid w:val="00D323A1"/>
    <w:rsid w:val="00D329D3"/>
    <w:rsid w:val="00D3390C"/>
    <w:rsid w:val="00D34E49"/>
    <w:rsid w:val="00D41142"/>
    <w:rsid w:val="00D44865"/>
    <w:rsid w:val="00D459CC"/>
    <w:rsid w:val="00D46E90"/>
    <w:rsid w:val="00D51626"/>
    <w:rsid w:val="00D51990"/>
    <w:rsid w:val="00D56909"/>
    <w:rsid w:val="00D6030E"/>
    <w:rsid w:val="00D624B6"/>
    <w:rsid w:val="00D65EC6"/>
    <w:rsid w:val="00D67A0C"/>
    <w:rsid w:val="00D70E91"/>
    <w:rsid w:val="00D7127E"/>
    <w:rsid w:val="00D73D03"/>
    <w:rsid w:val="00D77827"/>
    <w:rsid w:val="00D80546"/>
    <w:rsid w:val="00D81A4F"/>
    <w:rsid w:val="00D837C1"/>
    <w:rsid w:val="00D84B15"/>
    <w:rsid w:val="00D85A05"/>
    <w:rsid w:val="00D90EFB"/>
    <w:rsid w:val="00D910A8"/>
    <w:rsid w:val="00D950FA"/>
    <w:rsid w:val="00D9764B"/>
    <w:rsid w:val="00DA205F"/>
    <w:rsid w:val="00DA53AE"/>
    <w:rsid w:val="00DB052F"/>
    <w:rsid w:val="00DB08B2"/>
    <w:rsid w:val="00DB1863"/>
    <w:rsid w:val="00DB2FCA"/>
    <w:rsid w:val="00DB3816"/>
    <w:rsid w:val="00DB3D1B"/>
    <w:rsid w:val="00DB56CA"/>
    <w:rsid w:val="00DB717B"/>
    <w:rsid w:val="00DC00CB"/>
    <w:rsid w:val="00DC13D6"/>
    <w:rsid w:val="00DC4B91"/>
    <w:rsid w:val="00DC78C2"/>
    <w:rsid w:val="00DD0C73"/>
    <w:rsid w:val="00DD1810"/>
    <w:rsid w:val="00DD1EF6"/>
    <w:rsid w:val="00DD2E8B"/>
    <w:rsid w:val="00DD48B8"/>
    <w:rsid w:val="00DD506F"/>
    <w:rsid w:val="00DD6773"/>
    <w:rsid w:val="00DE178B"/>
    <w:rsid w:val="00DE1A99"/>
    <w:rsid w:val="00DE63F9"/>
    <w:rsid w:val="00DE6B31"/>
    <w:rsid w:val="00DF1812"/>
    <w:rsid w:val="00DF2B1B"/>
    <w:rsid w:val="00DF3091"/>
    <w:rsid w:val="00E02526"/>
    <w:rsid w:val="00E03677"/>
    <w:rsid w:val="00E048DC"/>
    <w:rsid w:val="00E07877"/>
    <w:rsid w:val="00E13257"/>
    <w:rsid w:val="00E135CB"/>
    <w:rsid w:val="00E14AE7"/>
    <w:rsid w:val="00E157EE"/>
    <w:rsid w:val="00E158A9"/>
    <w:rsid w:val="00E235E7"/>
    <w:rsid w:val="00E238E6"/>
    <w:rsid w:val="00E31872"/>
    <w:rsid w:val="00E3347D"/>
    <w:rsid w:val="00E33C60"/>
    <w:rsid w:val="00E36042"/>
    <w:rsid w:val="00E42376"/>
    <w:rsid w:val="00E43579"/>
    <w:rsid w:val="00E43B41"/>
    <w:rsid w:val="00E4441D"/>
    <w:rsid w:val="00E44432"/>
    <w:rsid w:val="00E449B4"/>
    <w:rsid w:val="00E45707"/>
    <w:rsid w:val="00E476CB"/>
    <w:rsid w:val="00E53103"/>
    <w:rsid w:val="00E55E29"/>
    <w:rsid w:val="00E61582"/>
    <w:rsid w:val="00E61F54"/>
    <w:rsid w:val="00E63035"/>
    <w:rsid w:val="00E66096"/>
    <w:rsid w:val="00E708A3"/>
    <w:rsid w:val="00E755E1"/>
    <w:rsid w:val="00E75666"/>
    <w:rsid w:val="00E76DE3"/>
    <w:rsid w:val="00E77493"/>
    <w:rsid w:val="00E8024F"/>
    <w:rsid w:val="00E803DC"/>
    <w:rsid w:val="00E82D20"/>
    <w:rsid w:val="00E83FE4"/>
    <w:rsid w:val="00E9013C"/>
    <w:rsid w:val="00E92462"/>
    <w:rsid w:val="00E94817"/>
    <w:rsid w:val="00E9547A"/>
    <w:rsid w:val="00E97713"/>
    <w:rsid w:val="00EA1D55"/>
    <w:rsid w:val="00EA457F"/>
    <w:rsid w:val="00EA6693"/>
    <w:rsid w:val="00EA681E"/>
    <w:rsid w:val="00EA6E6C"/>
    <w:rsid w:val="00EB0469"/>
    <w:rsid w:val="00EB13D3"/>
    <w:rsid w:val="00EB46B3"/>
    <w:rsid w:val="00EB6104"/>
    <w:rsid w:val="00EB642E"/>
    <w:rsid w:val="00EB6C5B"/>
    <w:rsid w:val="00EB7A26"/>
    <w:rsid w:val="00EC2D67"/>
    <w:rsid w:val="00EC3592"/>
    <w:rsid w:val="00EC4F9C"/>
    <w:rsid w:val="00EC6374"/>
    <w:rsid w:val="00ED2375"/>
    <w:rsid w:val="00ED6DCA"/>
    <w:rsid w:val="00EE0554"/>
    <w:rsid w:val="00EE1448"/>
    <w:rsid w:val="00EE65DA"/>
    <w:rsid w:val="00EE77B8"/>
    <w:rsid w:val="00EE7D56"/>
    <w:rsid w:val="00EF06B4"/>
    <w:rsid w:val="00EF115E"/>
    <w:rsid w:val="00EF2C2B"/>
    <w:rsid w:val="00EF47D3"/>
    <w:rsid w:val="00EF6EEB"/>
    <w:rsid w:val="00F06DBE"/>
    <w:rsid w:val="00F07E92"/>
    <w:rsid w:val="00F105B3"/>
    <w:rsid w:val="00F122C1"/>
    <w:rsid w:val="00F13BDF"/>
    <w:rsid w:val="00F20376"/>
    <w:rsid w:val="00F237DC"/>
    <w:rsid w:val="00F238F2"/>
    <w:rsid w:val="00F30932"/>
    <w:rsid w:val="00F31B1B"/>
    <w:rsid w:val="00F327C8"/>
    <w:rsid w:val="00F331A1"/>
    <w:rsid w:val="00F335BA"/>
    <w:rsid w:val="00F3443B"/>
    <w:rsid w:val="00F34A3C"/>
    <w:rsid w:val="00F34F87"/>
    <w:rsid w:val="00F426E2"/>
    <w:rsid w:val="00F43377"/>
    <w:rsid w:val="00F46CE1"/>
    <w:rsid w:val="00F47701"/>
    <w:rsid w:val="00F55334"/>
    <w:rsid w:val="00F572B8"/>
    <w:rsid w:val="00F61101"/>
    <w:rsid w:val="00F616B4"/>
    <w:rsid w:val="00F61D9E"/>
    <w:rsid w:val="00F62133"/>
    <w:rsid w:val="00F6215B"/>
    <w:rsid w:val="00F63714"/>
    <w:rsid w:val="00F63C2D"/>
    <w:rsid w:val="00F64051"/>
    <w:rsid w:val="00F6584D"/>
    <w:rsid w:val="00F66394"/>
    <w:rsid w:val="00F67E7C"/>
    <w:rsid w:val="00F71770"/>
    <w:rsid w:val="00F7247D"/>
    <w:rsid w:val="00F75DE1"/>
    <w:rsid w:val="00F76C92"/>
    <w:rsid w:val="00F8017E"/>
    <w:rsid w:val="00F819F8"/>
    <w:rsid w:val="00F83848"/>
    <w:rsid w:val="00F853EE"/>
    <w:rsid w:val="00F86541"/>
    <w:rsid w:val="00F92999"/>
    <w:rsid w:val="00F92FCC"/>
    <w:rsid w:val="00F94937"/>
    <w:rsid w:val="00F9627E"/>
    <w:rsid w:val="00F973CB"/>
    <w:rsid w:val="00FA28E9"/>
    <w:rsid w:val="00FA3FE3"/>
    <w:rsid w:val="00FA7BC8"/>
    <w:rsid w:val="00FB0D4A"/>
    <w:rsid w:val="00FB3F6E"/>
    <w:rsid w:val="00FB465A"/>
    <w:rsid w:val="00FC1EF3"/>
    <w:rsid w:val="00FC3753"/>
    <w:rsid w:val="00FC3AA9"/>
    <w:rsid w:val="00FC4AE3"/>
    <w:rsid w:val="00FC5ABA"/>
    <w:rsid w:val="00FC69E3"/>
    <w:rsid w:val="00FC78A7"/>
    <w:rsid w:val="00FC7C4E"/>
    <w:rsid w:val="00FD5D34"/>
    <w:rsid w:val="00FE07F8"/>
    <w:rsid w:val="00FE0F9E"/>
    <w:rsid w:val="00FE21ED"/>
    <w:rsid w:val="00FE7018"/>
    <w:rsid w:val="00FF3050"/>
    <w:rsid w:val="00FF6402"/>
    <w:rsid w:val="00FF674E"/>
    <w:rsid w:val="00FF7311"/>
    <w:rsid w:val="012068B0"/>
    <w:rsid w:val="0B182A56"/>
    <w:rsid w:val="21876D38"/>
    <w:rsid w:val="2A524753"/>
    <w:rsid w:val="4DE07BD1"/>
    <w:rsid w:val="625D5A25"/>
    <w:rsid w:val="67DB4B1B"/>
    <w:rsid w:val="6CDF06CA"/>
    <w:rsid w:val="76AA5515"/>
    <w:rsid w:val="77D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7E24"/>
  <w15:docId w15:val="{7B593291-10ED-49DB-8329-910B4912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link w:val="30"/>
    <w:qFormat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rPr>
      <w:rFonts w:cs="Times New Roman"/>
      <w:color w:val="0000FF"/>
      <w:u w:val="single"/>
    </w:rPr>
  </w:style>
  <w:style w:type="character" w:styleId="a6">
    <w:name w:val="page number"/>
    <w:uiPriority w:val="99"/>
    <w:rPr>
      <w:rFonts w:cs="Times New Roman"/>
    </w:rPr>
  </w:style>
  <w:style w:type="character" w:styleId="HTML">
    <w:name w:val="HTML Variable"/>
    <w:rPr>
      <w:rFonts w:ascii="Arial" w:hAnsi="Arial"/>
      <w:iCs/>
      <w:color w:val="0000FF"/>
      <w:sz w:val="24"/>
      <w:u w:val="non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unhideWhenUsed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pPr>
      <w:jc w:val="both"/>
    </w:pPr>
    <w:rPr>
      <w:rFonts w:ascii="Bookman Old Style" w:hAnsi="Bookman Old Style"/>
      <w:sz w:val="24"/>
      <w:szCs w:val="24"/>
    </w:rPr>
  </w:style>
  <w:style w:type="paragraph" w:styleId="aa">
    <w:name w:val="annotation text"/>
    <w:basedOn w:val="a"/>
    <w:link w:val="ab"/>
    <w:pPr>
      <w:ind w:firstLine="567"/>
      <w:jc w:val="both"/>
    </w:pPr>
    <w:rPr>
      <w:rFonts w:ascii="Courier" w:hAnsi="Courier"/>
      <w:sz w:val="22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e">
    <w:name w:val="Body Text"/>
    <w:basedOn w:val="a"/>
    <w:link w:val="af"/>
    <w:pPr>
      <w:spacing w:after="120"/>
    </w:pPr>
  </w:style>
  <w:style w:type="paragraph" w:styleId="af0">
    <w:name w:val="Body Text Indent"/>
    <w:basedOn w:val="a"/>
    <w:link w:val="af1"/>
    <w:pPr>
      <w:spacing w:after="120"/>
      <w:ind w:left="283"/>
    </w:pPr>
  </w:style>
  <w:style w:type="paragraph" w:styleId="af2">
    <w:name w:val="Title"/>
    <w:basedOn w:val="a"/>
    <w:link w:val="af3"/>
    <w:qFormat/>
    <w:pPr>
      <w:jc w:val="center"/>
    </w:pPr>
    <w:rPr>
      <w:b/>
      <w:sz w:val="40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6">
    <w:name w:val="Normal (Web)"/>
    <w:basedOn w:val="a"/>
    <w:pPr>
      <w:spacing w:after="240"/>
    </w:pPr>
    <w:rPr>
      <w:sz w:val="24"/>
      <w:szCs w:val="24"/>
    </w:rPr>
  </w:style>
  <w:style w:type="paragraph" w:styleId="af7">
    <w:name w:val="Subtitle"/>
    <w:basedOn w:val="a"/>
    <w:next w:val="a"/>
    <w:link w:val="af8"/>
    <w:qFormat/>
    <w:pPr>
      <w:spacing w:after="60"/>
      <w:jc w:val="center"/>
      <w:outlineLvl w:val="1"/>
    </w:pPr>
    <w:rPr>
      <w:sz w:val="24"/>
      <w:szCs w:val="24"/>
    </w:r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eastAsia="Times New Roman"/>
      <w:b/>
      <w:bCs/>
      <w:sz w:val="28"/>
      <w:szCs w:val="28"/>
    </w:rPr>
  </w:style>
  <w:style w:type="character" w:customStyle="1" w:styleId="a9">
    <w:name w:val="Текст выноски Знак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2 Знак"/>
    <w:link w:val="21"/>
    <w:rPr>
      <w:rFonts w:ascii="Bookman Old Style" w:eastAsia="Times New Roman" w:hAnsi="Bookman Old Style"/>
      <w:sz w:val="24"/>
      <w:szCs w:val="24"/>
    </w:rPr>
  </w:style>
  <w:style w:type="character" w:customStyle="1" w:styleId="ab">
    <w:name w:val="Текст примечания Знак"/>
    <w:link w:val="aa"/>
    <w:rPr>
      <w:rFonts w:ascii="Courier" w:eastAsia="Times New Roman" w:hAnsi="Courier"/>
      <w:sz w:val="22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rPr>
      <w:rFonts w:ascii="Times New Roman" w:eastAsia="Times New Roman" w:hAnsi="Times New Roman"/>
    </w:rPr>
  </w:style>
  <w:style w:type="character" w:customStyle="1" w:styleId="af1">
    <w:name w:val="Основной текст с отступом Знак"/>
    <w:link w:val="af0"/>
    <w:rPr>
      <w:rFonts w:ascii="Times New Roman" w:eastAsia="Times New Roman" w:hAnsi="Times New Roman"/>
    </w:rPr>
  </w:style>
  <w:style w:type="character" w:customStyle="1" w:styleId="af3">
    <w:name w:val="Заголовок Знак"/>
    <w:link w:val="af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5">
    <w:name w:val="Нижний колонтитул Знак"/>
    <w:link w:val="af4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8">
    <w:name w:val="Подзаголовок Знак"/>
    <w:link w:val="af7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0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List Paragraph"/>
    <w:basedOn w:val="a"/>
    <w:uiPriority w:val="34"/>
    <w:qFormat/>
    <w:pPr>
      <w:ind w:left="720" w:firstLine="709"/>
      <w:jc w:val="both"/>
    </w:pPr>
    <w:rPr>
      <w:color w:val="000000"/>
      <w:sz w:val="28"/>
      <w:szCs w:val="28"/>
    </w:rPr>
  </w:style>
  <w:style w:type="character" w:customStyle="1" w:styleId="afa">
    <w:name w:val="Основной текст_"/>
    <w:link w:val="23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a"/>
    <w:pPr>
      <w:widowControl w:val="0"/>
      <w:shd w:val="clear" w:color="auto" w:fill="FFFFFF"/>
      <w:spacing w:before="660" w:after="180" w:line="326" w:lineRule="exact"/>
      <w:ind w:hanging="2820"/>
      <w:jc w:val="both"/>
    </w:pPr>
    <w:rPr>
      <w:rFonts w:ascii="Calibri" w:eastAsia="Calibri" w:hAnsi="Calibri"/>
      <w:sz w:val="26"/>
      <w:szCs w:val="26"/>
    </w:rPr>
  </w:style>
  <w:style w:type="character" w:customStyle="1" w:styleId="11">
    <w:name w:val="Основной текст1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fb">
    <w:name w:val="No Spacing"/>
    <w:uiPriority w:val="1"/>
    <w:qFormat/>
    <w:rPr>
      <w:sz w:val="22"/>
      <w:szCs w:val="22"/>
      <w:lang w:eastAsia="en-US"/>
    </w:rPr>
  </w:style>
  <w:style w:type="paragraph" w:customStyle="1" w:styleId="afc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Pr>
      <w:sz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12">
    <w:name w:val="Без интервала1"/>
    <w:rPr>
      <w:rFonts w:ascii="Times New Roman" w:hAnsi="Times New Roman"/>
      <w:sz w:val="24"/>
      <w:szCs w:val="24"/>
    </w:rPr>
  </w:style>
  <w:style w:type="character" w:customStyle="1" w:styleId="point">
    <w:name w:val="point"/>
  </w:style>
  <w:style w:type="paragraph" w:customStyle="1" w:styleId="13">
    <w:name w:val="Стиль1"/>
    <w:basedOn w:val="a"/>
    <w:pPr>
      <w:spacing w:line="360" w:lineRule="exact"/>
      <w:ind w:firstLine="709"/>
      <w:jc w:val="both"/>
    </w:pPr>
    <w:rPr>
      <w:rFonts w:ascii="Arial" w:hAnsi="Arial"/>
      <w:sz w:val="28"/>
      <w:szCs w:val="28"/>
      <w:lang w:eastAsia="en-US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31">
    <w:name w:val="Основной текст3"/>
    <w:basedOn w:val="a"/>
    <w:pPr>
      <w:widowControl w:val="0"/>
      <w:shd w:val="clear" w:color="auto" w:fill="FFFFFF"/>
      <w:spacing w:line="242" w:lineRule="exact"/>
      <w:jc w:val="center"/>
    </w:pPr>
    <w:rPr>
      <w:rFonts w:ascii="Lucida Sans Unicode" w:eastAsia="Lucida Sans Unicode" w:hAnsi="Lucida Sans Unicod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BE2F-ADA3-4FF3-BF6F-C83F0B10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Vyatkina</dc:creator>
  <cp:lastModifiedBy>RePack by Diakov</cp:lastModifiedBy>
  <cp:revision>3</cp:revision>
  <cp:lastPrinted>2024-11-28T05:11:00Z</cp:lastPrinted>
  <dcterms:created xsi:type="dcterms:W3CDTF">2024-11-28T05:32:00Z</dcterms:created>
  <dcterms:modified xsi:type="dcterms:W3CDTF">2024-12-06T04:48:00Z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1B03F64BC6254A708FA1C3AEA4432B94_13</vt:lpwstr>
  </property>
</Properties>
</file>